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4A64D37E" w:rsidR="00027B83" w:rsidRPr="00A57F7C" w:rsidRDefault="00A57F7C" w:rsidP="00C74FA2">
      <w:pPr>
        <w:tabs>
          <w:tab w:val="left" w:pos="7692"/>
        </w:tabs>
        <w:textAlignment w:val="center"/>
        <w:rPr>
          <w:b/>
          <w:bCs/>
          <w:sz w:val="22"/>
          <w:szCs w:val="22"/>
          <w:lang w:val="en-GB"/>
        </w:rPr>
      </w:pPr>
      <w:r w:rsidRPr="00A57F7C">
        <w:rPr>
          <w:b/>
          <w:bCs/>
          <w:sz w:val="22"/>
          <w:szCs w:val="22"/>
          <w:lang w:val="en-GB"/>
        </w:rPr>
        <w:t>Annex</w:t>
      </w:r>
      <w:r w:rsidR="00617FDE" w:rsidRPr="00A57F7C">
        <w:rPr>
          <w:b/>
          <w:bCs/>
          <w:sz w:val="22"/>
          <w:szCs w:val="22"/>
          <w:lang w:val="en-GB"/>
        </w:rPr>
        <w:t xml:space="preserve"> 11 </w:t>
      </w:r>
      <w:r w:rsidRPr="00A57F7C">
        <w:rPr>
          <w:b/>
          <w:bCs/>
          <w:sz w:val="22"/>
          <w:szCs w:val="22"/>
          <w:lang w:val="en-GB"/>
        </w:rPr>
        <w:t xml:space="preserve">to the Procurement Conditions </w:t>
      </w:r>
      <w:r w:rsidR="00617FDE" w:rsidRPr="00A57F7C">
        <w:rPr>
          <w:b/>
          <w:bCs/>
          <w:sz w:val="22"/>
          <w:szCs w:val="22"/>
          <w:lang w:val="en-GB"/>
        </w:rPr>
        <w:t xml:space="preserve">/ </w:t>
      </w:r>
      <w:r w:rsidRPr="00A57F7C">
        <w:rPr>
          <w:b/>
          <w:bCs/>
          <w:sz w:val="22"/>
          <w:szCs w:val="22"/>
          <w:lang w:val="en-GB"/>
        </w:rPr>
        <w:t>Annex 1 to the Framework Contract ‘Draft Contract for Services’</w:t>
      </w:r>
    </w:p>
    <w:p w14:paraId="5F9F24C0" w14:textId="77777777" w:rsidR="00C74FA2" w:rsidRPr="00A57F7C" w:rsidRDefault="00C74FA2">
      <w:pPr>
        <w:tabs>
          <w:tab w:val="left" w:pos="5400"/>
        </w:tabs>
        <w:textAlignment w:val="center"/>
        <w:rPr>
          <w:sz w:val="22"/>
          <w:szCs w:val="22"/>
          <w:lang w:val="en-GB"/>
        </w:rPr>
      </w:pPr>
    </w:p>
    <w:p w14:paraId="0893E23A" w14:textId="0D80A01D" w:rsidR="00462CDF" w:rsidRPr="00A57F7C" w:rsidRDefault="00A57F7C" w:rsidP="00462CDF">
      <w:pPr>
        <w:tabs>
          <w:tab w:val="left" w:pos="567"/>
        </w:tabs>
        <w:spacing w:after="120"/>
        <w:jc w:val="center"/>
        <w:rPr>
          <w:sz w:val="22"/>
          <w:szCs w:val="22"/>
          <w:lang w:val="en-GB"/>
        </w:rPr>
      </w:pPr>
      <w:r w:rsidRPr="00A57F7C">
        <w:rPr>
          <w:b/>
          <w:sz w:val="22"/>
          <w:szCs w:val="22"/>
          <w:lang w:val="en-GB"/>
        </w:rPr>
        <w:t xml:space="preserve">CONTRACT FOR SERVICES FOR THE ORGANISATION OF EVENTS UNDER THE </w:t>
      </w:r>
      <w:r w:rsidR="00462CDF" w:rsidRPr="00A57F7C">
        <w:rPr>
          <w:b/>
          <w:sz w:val="22"/>
          <w:szCs w:val="22"/>
          <w:lang w:val="en-GB"/>
        </w:rPr>
        <w:t xml:space="preserve">ESF+ SI+ </w:t>
      </w:r>
      <w:r w:rsidRPr="00A57F7C">
        <w:rPr>
          <w:b/>
          <w:sz w:val="22"/>
          <w:szCs w:val="22"/>
          <w:lang w:val="en-GB"/>
        </w:rPr>
        <w:t xml:space="preserve">INITIATIVE </w:t>
      </w:r>
      <w:r w:rsidR="00462CDF" w:rsidRPr="00A57F7C">
        <w:rPr>
          <w:b/>
          <w:sz w:val="22"/>
          <w:szCs w:val="22"/>
          <w:lang w:val="en-GB"/>
        </w:rPr>
        <w:t>(</w:t>
      </w:r>
      <w:r w:rsidRPr="00A57F7C">
        <w:rPr>
          <w:b/>
          <w:sz w:val="22"/>
          <w:szCs w:val="22"/>
          <w:lang w:val="en-GB"/>
        </w:rPr>
        <w:t>CONFERENCES, NETWORK MEETINGS, STUDY VISITS AND OTHER EVENTS)</w:t>
      </w:r>
    </w:p>
    <w:p w14:paraId="1623E55B" w14:textId="77777777" w:rsidR="00C74FA2" w:rsidRPr="00A57F7C" w:rsidRDefault="00C74FA2">
      <w:pPr>
        <w:tabs>
          <w:tab w:val="left" w:pos="5400"/>
        </w:tabs>
        <w:textAlignment w:val="center"/>
        <w:rPr>
          <w:sz w:val="22"/>
          <w:szCs w:val="22"/>
          <w:lang w:val="en-GB"/>
        </w:rPr>
      </w:pPr>
    </w:p>
    <w:p w14:paraId="34683A73" w14:textId="0764082F" w:rsidR="00027B83" w:rsidRPr="00A57F7C" w:rsidRDefault="00A57F7C">
      <w:pPr>
        <w:widowControl w:val="0"/>
        <w:pBdr>
          <w:top w:val="nil"/>
          <w:left w:val="nil"/>
          <w:bottom w:val="nil"/>
          <w:right w:val="nil"/>
          <w:between w:val="nil"/>
        </w:pBdr>
        <w:tabs>
          <w:tab w:val="left" w:pos="567"/>
          <w:tab w:val="left" w:pos="851"/>
        </w:tabs>
        <w:jc w:val="center"/>
        <w:rPr>
          <w:b/>
          <w:bCs/>
          <w:caps/>
          <w:sz w:val="22"/>
          <w:szCs w:val="22"/>
          <w:lang w:val="en-GB"/>
        </w:rPr>
      </w:pPr>
      <w:r w:rsidRPr="00A57F7C">
        <w:rPr>
          <w:b/>
          <w:bCs/>
          <w:caps/>
          <w:sz w:val="22"/>
          <w:szCs w:val="22"/>
          <w:lang w:val="en-GB"/>
        </w:rPr>
        <w:t xml:space="preserve">SPECIAL </w:t>
      </w:r>
      <w:r w:rsidR="008F0BEB" w:rsidRPr="00A57F7C">
        <w:rPr>
          <w:b/>
          <w:bCs/>
          <w:caps/>
          <w:sz w:val="22"/>
          <w:szCs w:val="22"/>
          <w:lang w:val="en-GB"/>
        </w:rPr>
        <w:t>CONDITIONS OF THE CONTRACT FOR THE SALE AND PURCHASE OF SERVICES</w:t>
      </w:r>
    </w:p>
    <w:p w14:paraId="1D970AEC" w14:textId="77777777" w:rsidR="00027B83" w:rsidRPr="00A57F7C" w:rsidRDefault="00027B83">
      <w:pPr>
        <w:widowControl w:val="0"/>
        <w:pBdr>
          <w:top w:val="nil"/>
          <w:left w:val="nil"/>
          <w:bottom w:val="nil"/>
          <w:right w:val="nil"/>
          <w:between w:val="nil"/>
        </w:pBdr>
        <w:tabs>
          <w:tab w:val="left" w:pos="567"/>
          <w:tab w:val="left" w:pos="851"/>
        </w:tabs>
        <w:jc w:val="center"/>
        <w:rPr>
          <w:b/>
          <w:bCs/>
          <w:caps/>
          <w:sz w:val="22"/>
          <w:szCs w:val="22"/>
          <w:lang w:val="en-GB"/>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2"/>
        <w:gridCol w:w="2211"/>
      </w:tblGrid>
      <w:tr w:rsidR="00642E94" w:rsidRPr="00A57F7C" w14:paraId="29079B03" w14:textId="77777777" w:rsidTr="00642E94">
        <w:tc>
          <w:tcPr>
            <w:tcW w:w="2551" w:type="dxa"/>
          </w:tcPr>
          <w:p w14:paraId="200EE140" w14:textId="5246A241" w:rsidR="00642E94" w:rsidRPr="00A57F7C" w:rsidRDefault="00A57F7C" w:rsidP="002B5AA7">
            <w:pPr>
              <w:jc w:val="both"/>
              <w:rPr>
                <w:b/>
                <w:kern w:val="2"/>
                <w:sz w:val="22"/>
                <w:szCs w:val="22"/>
                <w:lang w:val="en-GB"/>
              </w:rPr>
            </w:pPr>
            <w:r w:rsidRPr="00A57F7C">
              <w:rPr>
                <w:b/>
                <w:kern w:val="2"/>
                <w:sz w:val="22"/>
                <w:szCs w:val="22"/>
                <w:lang w:val="en-GB"/>
              </w:rPr>
              <w:t>Contract title</w:t>
            </w:r>
          </w:p>
        </w:tc>
        <w:tc>
          <w:tcPr>
            <w:tcW w:w="6942" w:type="dxa"/>
            <w:gridSpan w:val="3"/>
          </w:tcPr>
          <w:p w14:paraId="49930A86" w14:textId="3778D79B" w:rsidR="00642E94" w:rsidRPr="00A57F7C" w:rsidRDefault="00A57F7C" w:rsidP="005966CA">
            <w:pPr>
              <w:tabs>
                <w:tab w:val="left" w:pos="567"/>
              </w:tabs>
              <w:spacing w:after="120"/>
              <w:jc w:val="both"/>
              <w:rPr>
                <w:bCs/>
                <w:sz w:val="22"/>
                <w:szCs w:val="22"/>
                <w:lang w:val="en-GB"/>
              </w:rPr>
            </w:pPr>
            <w:r w:rsidRPr="00A57F7C">
              <w:rPr>
                <w:bCs/>
                <w:sz w:val="22"/>
                <w:szCs w:val="22"/>
                <w:lang w:val="en-GB"/>
              </w:rPr>
              <w:t>CONTRACT FOR SERVICES FOR THE ORGANISATION OF EVENTS UNDER THE ESF+ SI+ INITIATIVE (CONFERENCES, NETWORK MEETINGS, STUDY VISITS AND OTHER EVENTS)</w:t>
            </w:r>
          </w:p>
        </w:tc>
      </w:tr>
      <w:tr w:rsidR="00642E94" w:rsidRPr="00A57F7C" w14:paraId="7ED10308" w14:textId="77777777" w:rsidTr="00642E94">
        <w:tc>
          <w:tcPr>
            <w:tcW w:w="2551" w:type="dxa"/>
          </w:tcPr>
          <w:p w14:paraId="23D27DE2" w14:textId="2BCDC30E" w:rsidR="00642E94" w:rsidRPr="00A57F7C" w:rsidRDefault="00A57F7C" w:rsidP="002B5AA7">
            <w:pPr>
              <w:jc w:val="both"/>
              <w:rPr>
                <w:b/>
                <w:kern w:val="2"/>
                <w:sz w:val="22"/>
                <w:szCs w:val="22"/>
                <w:lang w:val="en-GB"/>
              </w:rPr>
            </w:pPr>
            <w:r w:rsidRPr="00A57F7C">
              <w:rPr>
                <w:b/>
                <w:kern w:val="2"/>
                <w:sz w:val="22"/>
                <w:szCs w:val="22"/>
                <w:lang w:val="en-GB"/>
              </w:rPr>
              <w:t>Date of the Contract</w:t>
            </w:r>
          </w:p>
        </w:tc>
        <w:tc>
          <w:tcPr>
            <w:tcW w:w="2269" w:type="dxa"/>
          </w:tcPr>
          <w:p w14:paraId="5D341EFE" w14:textId="03EC2E00" w:rsidR="00642E94" w:rsidRPr="00A57F7C" w:rsidRDefault="00642E94" w:rsidP="002B5AA7">
            <w:pPr>
              <w:jc w:val="both"/>
              <w:rPr>
                <w:kern w:val="2"/>
                <w:sz w:val="22"/>
                <w:szCs w:val="22"/>
                <w:lang w:val="en-GB"/>
              </w:rPr>
            </w:pPr>
            <w:r w:rsidRPr="00A57F7C">
              <w:rPr>
                <w:kern w:val="2"/>
                <w:sz w:val="22"/>
                <w:szCs w:val="22"/>
                <w:lang w:val="en-GB"/>
              </w:rPr>
              <w:t>XX</w:t>
            </w:r>
            <w:r w:rsidR="00A57F7C" w:rsidRPr="00A57F7C">
              <w:rPr>
                <w:kern w:val="2"/>
                <w:sz w:val="22"/>
                <w:szCs w:val="22"/>
                <w:lang w:val="en-GB"/>
              </w:rPr>
              <w:t>/</w:t>
            </w:r>
            <w:r w:rsidRPr="00A57F7C">
              <w:rPr>
                <w:kern w:val="2"/>
                <w:sz w:val="22"/>
                <w:szCs w:val="22"/>
                <w:lang w:val="en-GB"/>
              </w:rPr>
              <w:t>XX</w:t>
            </w:r>
            <w:r w:rsidR="00A57F7C" w:rsidRPr="00A57F7C">
              <w:rPr>
                <w:kern w:val="2"/>
                <w:sz w:val="22"/>
                <w:szCs w:val="22"/>
                <w:lang w:val="en-GB"/>
              </w:rPr>
              <w:t>/202X</w:t>
            </w:r>
          </w:p>
        </w:tc>
        <w:tc>
          <w:tcPr>
            <w:tcW w:w="2462" w:type="dxa"/>
          </w:tcPr>
          <w:p w14:paraId="3395D296" w14:textId="1A41E710" w:rsidR="00642E94" w:rsidRPr="00A57F7C" w:rsidRDefault="00A57F7C" w:rsidP="002B5AA7">
            <w:pPr>
              <w:jc w:val="both"/>
              <w:rPr>
                <w:b/>
                <w:kern w:val="2"/>
                <w:sz w:val="22"/>
                <w:szCs w:val="22"/>
                <w:lang w:val="en-GB"/>
              </w:rPr>
            </w:pPr>
            <w:r w:rsidRPr="00A57F7C">
              <w:rPr>
                <w:b/>
                <w:kern w:val="2"/>
                <w:sz w:val="22"/>
                <w:szCs w:val="22"/>
                <w:lang w:val="en-GB"/>
              </w:rPr>
              <w:t>Contract Number</w:t>
            </w:r>
          </w:p>
        </w:tc>
        <w:tc>
          <w:tcPr>
            <w:tcW w:w="2211" w:type="dxa"/>
          </w:tcPr>
          <w:p w14:paraId="15BC95F1" w14:textId="77777777" w:rsidR="00642E94" w:rsidRPr="00A57F7C" w:rsidRDefault="00642E94" w:rsidP="002B5AA7">
            <w:pPr>
              <w:jc w:val="both"/>
              <w:rPr>
                <w:kern w:val="2"/>
                <w:sz w:val="22"/>
                <w:szCs w:val="22"/>
                <w:lang w:val="en-GB"/>
              </w:rPr>
            </w:pPr>
          </w:p>
        </w:tc>
      </w:tr>
    </w:tbl>
    <w:p w14:paraId="7AAE002E" w14:textId="77777777" w:rsidR="00027B83" w:rsidRPr="00A57F7C" w:rsidRDefault="00027B83">
      <w:pPr>
        <w:jc w:val="both"/>
        <w:rPr>
          <w:sz w:val="22"/>
          <w:szCs w:val="22"/>
          <w:lang w:val="en-GB"/>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77"/>
        <w:gridCol w:w="3189"/>
      </w:tblGrid>
      <w:tr w:rsidR="00642E94" w:rsidRPr="00A57F7C" w14:paraId="2EC10225" w14:textId="77777777" w:rsidTr="00642E94">
        <w:tc>
          <w:tcPr>
            <w:tcW w:w="9493" w:type="dxa"/>
            <w:gridSpan w:val="3"/>
          </w:tcPr>
          <w:p w14:paraId="2B1DBBF9" w14:textId="12A320C1" w:rsidR="00642E94" w:rsidRPr="00A57F7C" w:rsidRDefault="00642E94" w:rsidP="002B5AA7">
            <w:pPr>
              <w:jc w:val="center"/>
              <w:rPr>
                <w:b/>
                <w:kern w:val="2"/>
                <w:sz w:val="22"/>
                <w:szCs w:val="22"/>
                <w:lang w:val="en-GB"/>
              </w:rPr>
            </w:pPr>
            <w:r w:rsidRPr="00A57F7C">
              <w:rPr>
                <w:b/>
                <w:kern w:val="2"/>
                <w:sz w:val="22"/>
                <w:szCs w:val="22"/>
                <w:lang w:val="en-GB"/>
              </w:rPr>
              <w:t xml:space="preserve">1. </w:t>
            </w:r>
            <w:r w:rsidR="00A57F7C" w:rsidRPr="00A57F7C">
              <w:rPr>
                <w:b/>
                <w:kern w:val="2"/>
                <w:sz w:val="22"/>
                <w:szCs w:val="22"/>
                <w:lang w:val="en-GB"/>
              </w:rPr>
              <w:t>PARTIES TO THE CONTRACT</w:t>
            </w:r>
          </w:p>
        </w:tc>
      </w:tr>
      <w:tr w:rsidR="00642E94" w:rsidRPr="00A57F7C" w14:paraId="4864D795" w14:textId="77777777" w:rsidTr="00642E94">
        <w:tc>
          <w:tcPr>
            <w:tcW w:w="2927" w:type="dxa"/>
            <w:vMerge w:val="restart"/>
          </w:tcPr>
          <w:p w14:paraId="3D7C123E" w14:textId="77777777" w:rsidR="00642E94" w:rsidRPr="00A57F7C" w:rsidRDefault="00642E94" w:rsidP="002B5AA7">
            <w:pPr>
              <w:jc w:val="center"/>
              <w:rPr>
                <w:b/>
                <w:kern w:val="2"/>
                <w:sz w:val="22"/>
                <w:szCs w:val="22"/>
                <w:lang w:val="en-GB"/>
              </w:rPr>
            </w:pPr>
          </w:p>
          <w:p w14:paraId="5BD4B554" w14:textId="77777777" w:rsidR="00642E94" w:rsidRPr="00A57F7C" w:rsidRDefault="00642E94" w:rsidP="002B5AA7">
            <w:pPr>
              <w:jc w:val="center"/>
              <w:rPr>
                <w:b/>
                <w:kern w:val="2"/>
                <w:sz w:val="22"/>
                <w:szCs w:val="22"/>
                <w:lang w:val="en-GB"/>
              </w:rPr>
            </w:pPr>
          </w:p>
          <w:p w14:paraId="0A3D4B6F" w14:textId="77777777" w:rsidR="00642E94" w:rsidRPr="00A57F7C" w:rsidRDefault="00642E94" w:rsidP="002B5AA7">
            <w:pPr>
              <w:jc w:val="center"/>
              <w:rPr>
                <w:b/>
                <w:kern w:val="2"/>
                <w:sz w:val="22"/>
                <w:szCs w:val="22"/>
                <w:lang w:val="en-GB"/>
              </w:rPr>
            </w:pPr>
          </w:p>
          <w:p w14:paraId="6C8394B9" w14:textId="77777777" w:rsidR="00642E94" w:rsidRPr="00A57F7C" w:rsidRDefault="00642E94" w:rsidP="002B5AA7">
            <w:pPr>
              <w:rPr>
                <w:b/>
                <w:kern w:val="2"/>
                <w:sz w:val="22"/>
                <w:szCs w:val="22"/>
                <w:lang w:val="en-GB"/>
              </w:rPr>
            </w:pPr>
          </w:p>
          <w:p w14:paraId="0EED6E47" w14:textId="6FB85B06" w:rsidR="00642E94" w:rsidRPr="00A57F7C" w:rsidRDefault="00642E94" w:rsidP="002B5AA7">
            <w:pPr>
              <w:rPr>
                <w:b/>
                <w:kern w:val="2"/>
                <w:sz w:val="22"/>
                <w:szCs w:val="22"/>
                <w:lang w:val="en-GB"/>
              </w:rPr>
            </w:pPr>
            <w:r w:rsidRPr="00A57F7C">
              <w:rPr>
                <w:b/>
                <w:kern w:val="2"/>
                <w:sz w:val="22"/>
                <w:szCs w:val="22"/>
                <w:lang w:val="en-GB"/>
              </w:rPr>
              <w:t xml:space="preserve">1.1. </w:t>
            </w:r>
            <w:r w:rsidR="00A57F7C" w:rsidRPr="00A57F7C">
              <w:rPr>
                <w:b/>
                <w:kern w:val="2"/>
                <w:sz w:val="22"/>
                <w:szCs w:val="22"/>
                <w:lang w:val="en-GB"/>
              </w:rPr>
              <w:t>Buyer</w:t>
            </w:r>
          </w:p>
        </w:tc>
        <w:tc>
          <w:tcPr>
            <w:tcW w:w="3377" w:type="dxa"/>
          </w:tcPr>
          <w:p w14:paraId="45AC5104" w14:textId="6C0CDB43" w:rsidR="00642E94" w:rsidRPr="00A57F7C" w:rsidRDefault="00642E94" w:rsidP="002B5AA7">
            <w:pPr>
              <w:rPr>
                <w:kern w:val="2"/>
                <w:sz w:val="22"/>
                <w:szCs w:val="22"/>
                <w:lang w:val="en-GB"/>
              </w:rPr>
            </w:pPr>
            <w:r w:rsidRPr="00A57F7C">
              <w:rPr>
                <w:kern w:val="2"/>
                <w:sz w:val="22"/>
                <w:szCs w:val="22"/>
                <w:lang w:val="en-GB"/>
              </w:rPr>
              <w:t xml:space="preserve">1.1.1. </w:t>
            </w:r>
            <w:r w:rsidR="00A57F7C" w:rsidRPr="00A57F7C">
              <w:rPr>
                <w:kern w:val="2"/>
                <w:sz w:val="22"/>
                <w:szCs w:val="22"/>
                <w:lang w:val="en-GB"/>
              </w:rPr>
              <w:t>Name</w:t>
            </w:r>
          </w:p>
        </w:tc>
        <w:tc>
          <w:tcPr>
            <w:tcW w:w="3189" w:type="dxa"/>
          </w:tcPr>
          <w:p w14:paraId="7EACDB45" w14:textId="77777777" w:rsidR="00642E94" w:rsidRPr="00A57F7C" w:rsidRDefault="00642E94" w:rsidP="002B5AA7">
            <w:pPr>
              <w:jc w:val="center"/>
              <w:rPr>
                <w:kern w:val="2"/>
                <w:sz w:val="22"/>
                <w:szCs w:val="22"/>
                <w:lang w:val="en-GB"/>
              </w:rPr>
            </w:pPr>
            <w:r w:rsidRPr="00A57F7C">
              <w:rPr>
                <w:kern w:val="2"/>
                <w:sz w:val="22"/>
                <w:szCs w:val="22"/>
                <w:lang w:val="en-GB"/>
              </w:rPr>
              <w:t>VšĮ Europos socialinio fondo agentūra</w:t>
            </w:r>
          </w:p>
        </w:tc>
      </w:tr>
      <w:tr w:rsidR="00642E94" w:rsidRPr="00A57F7C" w14:paraId="26A17BE9" w14:textId="77777777" w:rsidTr="00642E94">
        <w:tc>
          <w:tcPr>
            <w:tcW w:w="2927" w:type="dxa"/>
            <w:vMerge/>
          </w:tcPr>
          <w:p w14:paraId="5FAF5029" w14:textId="77777777" w:rsidR="00642E94" w:rsidRPr="00A57F7C" w:rsidRDefault="00642E94" w:rsidP="002B5AA7">
            <w:pPr>
              <w:rPr>
                <w:kern w:val="2"/>
                <w:sz w:val="22"/>
                <w:szCs w:val="22"/>
                <w:lang w:val="en-GB"/>
              </w:rPr>
            </w:pPr>
          </w:p>
        </w:tc>
        <w:tc>
          <w:tcPr>
            <w:tcW w:w="3377" w:type="dxa"/>
          </w:tcPr>
          <w:p w14:paraId="63A31759" w14:textId="16051683" w:rsidR="00642E94" w:rsidRPr="00A57F7C" w:rsidRDefault="00642E94" w:rsidP="002B5AA7">
            <w:pPr>
              <w:rPr>
                <w:kern w:val="2"/>
                <w:sz w:val="22"/>
                <w:szCs w:val="22"/>
                <w:lang w:val="en-GB"/>
              </w:rPr>
            </w:pPr>
            <w:r w:rsidRPr="00A57F7C">
              <w:rPr>
                <w:kern w:val="2"/>
                <w:sz w:val="22"/>
                <w:szCs w:val="22"/>
                <w:lang w:val="en-GB"/>
              </w:rPr>
              <w:t xml:space="preserve">1.1.2. </w:t>
            </w:r>
            <w:r w:rsidR="00A57F7C" w:rsidRPr="00A57F7C">
              <w:rPr>
                <w:kern w:val="2"/>
                <w:sz w:val="22"/>
                <w:szCs w:val="22"/>
                <w:lang w:val="en-GB"/>
              </w:rPr>
              <w:t>Legal entity code</w:t>
            </w:r>
          </w:p>
        </w:tc>
        <w:tc>
          <w:tcPr>
            <w:tcW w:w="3189" w:type="dxa"/>
          </w:tcPr>
          <w:p w14:paraId="02C3A51A" w14:textId="77777777" w:rsidR="00642E94" w:rsidRPr="00A57F7C" w:rsidRDefault="00642E94" w:rsidP="002B5AA7">
            <w:pPr>
              <w:jc w:val="center"/>
              <w:rPr>
                <w:kern w:val="2"/>
                <w:sz w:val="22"/>
                <w:szCs w:val="22"/>
                <w:lang w:val="en-GB"/>
              </w:rPr>
            </w:pPr>
            <w:r w:rsidRPr="00A57F7C">
              <w:rPr>
                <w:kern w:val="2"/>
                <w:sz w:val="22"/>
                <w:szCs w:val="22"/>
                <w:lang w:val="en-GB"/>
              </w:rPr>
              <w:t>192050725</w:t>
            </w:r>
          </w:p>
        </w:tc>
      </w:tr>
      <w:tr w:rsidR="00642E94" w:rsidRPr="00A57F7C" w14:paraId="632786CD" w14:textId="77777777" w:rsidTr="00642E94">
        <w:tc>
          <w:tcPr>
            <w:tcW w:w="2927" w:type="dxa"/>
            <w:vMerge/>
          </w:tcPr>
          <w:p w14:paraId="1C1B6C98" w14:textId="77777777" w:rsidR="00642E94" w:rsidRPr="00A57F7C" w:rsidRDefault="00642E94" w:rsidP="002B5AA7">
            <w:pPr>
              <w:rPr>
                <w:kern w:val="2"/>
                <w:sz w:val="22"/>
                <w:szCs w:val="22"/>
                <w:lang w:val="en-GB"/>
              </w:rPr>
            </w:pPr>
          </w:p>
        </w:tc>
        <w:tc>
          <w:tcPr>
            <w:tcW w:w="3377" w:type="dxa"/>
          </w:tcPr>
          <w:p w14:paraId="6321D09E" w14:textId="6BE6C55E" w:rsidR="00642E94" w:rsidRPr="00A57F7C" w:rsidRDefault="00642E94" w:rsidP="002B5AA7">
            <w:pPr>
              <w:rPr>
                <w:kern w:val="2"/>
                <w:sz w:val="22"/>
                <w:szCs w:val="22"/>
                <w:lang w:val="en-GB"/>
              </w:rPr>
            </w:pPr>
            <w:r w:rsidRPr="00A57F7C">
              <w:rPr>
                <w:kern w:val="2"/>
                <w:sz w:val="22"/>
                <w:szCs w:val="22"/>
                <w:lang w:val="en-GB"/>
              </w:rPr>
              <w:t xml:space="preserve">1.1.3. </w:t>
            </w:r>
            <w:r w:rsidR="00A57F7C" w:rsidRPr="00A57F7C">
              <w:rPr>
                <w:kern w:val="2"/>
                <w:sz w:val="22"/>
                <w:szCs w:val="22"/>
                <w:lang w:val="en-GB"/>
              </w:rPr>
              <w:t>Address</w:t>
            </w:r>
          </w:p>
        </w:tc>
        <w:tc>
          <w:tcPr>
            <w:tcW w:w="3189" w:type="dxa"/>
          </w:tcPr>
          <w:p w14:paraId="234D2F97" w14:textId="77777777" w:rsidR="00642E94" w:rsidRPr="00A57F7C" w:rsidRDefault="00642E94" w:rsidP="002B5AA7">
            <w:pPr>
              <w:jc w:val="center"/>
              <w:rPr>
                <w:kern w:val="2"/>
                <w:sz w:val="22"/>
                <w:szCs w:val="22"/>
                <w:lang w:val="en-GB"/>
              </w:rPr>
            </w:pPr>
            <w:r w:rsidRPr="00A57F7C">
              <w:rPr>
                <w:kern w:val="2"/>
                <w:sz w:val="22"/>
                <w:szCs w:val="22"/>
                <w:lang w:val="en-GB"/>
              </w:rPr>
              <w:t>M. Katkaus g. 44, 09217 Vilnius</w:t>
            </w:r>
          </w:p>
        </w:tc>
      </w:tr>
      <w:tr w:rsidR="00642E94" w:rsidRPr="00A57F7C" w14:paraId="5B171504" w14:textId="77777777" w:rsidTr="00642E94">
        <w:tc>
          <w:tcPr>
            <w:tcW w:w="2927" w:type="dxa"/>
            <w:vMerge/>
          </w:tcPr>
          <w:p w14:paraId="7E6B433B" w14:textId="77777777" w:rsidR="00642E94" w:rsidRPr="00A57F7C" w:rsidRDefault="00642E94" w:rsidP="002B5AA7">
            <w:pPr>
              <w:rPr>
                <w:kern w:val="2"/>
                <w:sz w:val="22"/>
                <w:szCs w:val="22"/>
                <w:lang w:val="en-GB"/>
              </w:rPr>
            </w:pPr>
          </w:p>
        </w:tc>
        <w:tc>
          <w:tcPr>
            <w:tcW w:w="3377" w:type="dxa"/>
          </w:tcPr>
          <w:p w14:paraId="73FF29B0" w14:textId="1E3A46F4" w:rsidR="00642E94" w:rsidRPr="00A57F7C" w:rsidRDefault="00642E94" w:rsidP="002B5AA7">
            <w:pPr>
              <w:rPr>
                <w:kern w:val="2"/>
                <w:sz w:val="22"/>
                <w:szCs w:val="22"/>
                <w:lang w:val="en-GB"/>
              </w:rPr>
            </w:pPr>
            <w:r w:rsidRPr="00A57F7C">
              <w:rPr>
                <w:kern w:val="2"/>
                <w:sz w:val="22"/>
                <w:szCs w:val="22"/>
                <w:lang w:val="en-GB"/>
              </w:rPr>
              <w:t xml:space="preserve">1.1.4. </w:t>
            </w:r>
            <w:r w:rsidR="00A57F7C" w:rsidRPr="00A57F7C">
              <w:rPr>
                <w:kern w:val="2"/>
                <w:sz w:val="22"/>
                <w:szCs w:val="22"/>
                <w:lang w:val="en-GB"/>
              </w:rPr>
              <w:t>VAT payer code</w:t>
            </w:r>
          </w:p>
        </w:tc>
        <w:tc>
          <w:tcPr>
            <w:tcW w:w="3189" w:type="dxa"/>
          </w:tcPr>
          <w:p w14:paraId="1EEF3D80" w14:textId="77777777" w:rsidR="00642E94" w:rsidRPr="00A57F7C" w:rsidRDefault="00642E94" w:rsidP="002B5AA7">
            <w:pPr>
              <w:jc w:val="center"/>
              <w:rPr>
                <w:kern w:val="2"/>
                <w:sz w:val="22"/>
                <w:szCs w:val="22"/>
                <w:lang w:val="en-GB"/>
              </w:rPr>
            </w:pPr>
            <w:r w:rsidRPr="00A57F7C">
              <w:rPr>
                <w:kern w:val="2"/>
                <w:sz w:val="22"/>
                <w:szCs w:val="22"/>
                <w:lang w:val="en-GB"/>
              </w:rPr>
              <w:t>LT100012270012</w:t>
            </w:r>
          </w:p>
        </w:tc>
      </w:tr>
      <w:tr w:rsidR="00642E94" w:rsidRPr="00A57F7C" w14:paraId="07FF9640" w14:textId="77777777" w:rsidTr="00642E94">
        <w:tc>
          <w:tcPr>
            <w:tcW w:w="2927" w:type="dxa"/>
            <w:vMerge/>
          </w:tcPr>
          <w:p w14:paraId="1F8E192A" w14:textId="77777777" w:rsidR="00642E94" w:rsidRPr="00A57F7C" w:rsidRDefault="00642E94" w:rsidP="002B5AA7">
            <w:pPr>
              <w:rPr>
                <w:kern w:val="2"/>
                <w:sz w:val="22"/>
                <w:szCs w:val="22"/>
                <w:lang w:val="en-GB"/>
              </w:rPr>
            </w:pPr>
          </w:p>
        </w:tc>
        <w:tc>
          <w:tcPr>
            <w:tcW w:w="3377" w:type="dxa"/>
          </w:tcPr>
          <w:p w14:paraId="29682A83" w14:textId="1F951F0F" w:rsidR="00642E94" w:rsidRPr="00A57F7C" w:rsidRDefault="00642E94" w:rsidP="002B5AA7">
            <w:pPr>
              <w:rPr>
                <w:kern w:val="2"/>
                <w:sz w:val="22"/>
                <w:szCs w:val="22"/>
                <w:lang w:val="en-GB"/>
              </w:rPr>
            </w:pPr>
            <w:r w:rsidRPr="00A57F7C">
              <w:rPr>
                <w:kern w:val="2"/>
                <w:sz w:val="22"/>
                <w:szCs w:val="22"/>
                <w:lang w:val="en-GB"/>
              </w:rPr>
              <w:t xml:space="preserve">1.1.5. </w:t>
            </w:r>
            <w:r w:rsidR="00A57F7C" w:rsidRPr="00A57F7C">
              <w:rPr>
                <w:kern w:val="2"/>
                <w:sz w:val="22"/>
                <w:szCs w:val="22"/>
                <w:lang w:val="en-GB"/>
              </w:rPr>
              <w:t>Bank account</w:t>
            </w:r>
          </w:p>
        </w:tc>
        <w:tc>
          <w:tcPr>
            <w:tcW w:w="3189" w:type="dxa"/>
          </w:tcPr>
          <w:p w14:paraId="1C33BDA8" w14:textId="77777777" w:rsidR="00642E94" w:rsidRPr="00A57F7C" w:rsidRDefault="00642E94" w:rsidP="002B5AA7">
            <w:pPr>
              <w:jc w:val="center"/>
              <w:rPr>
                <w:kern w:val="2"/>
                <w:sz w:val="22"/>
                <w:szCs w:val="22"/>
                <w:lang w:val="en-GB"/>
              </w:rPr>
            </w:pPr>
            <w:r w:rsidRPr="00A57F7C">
              <w:rPr>
                <w:kern w:val="2"/>
                <w:sz w:val="22"/>
                <w:szCs w:val="22"/>
                <w:lang w:val="en-GB"/>
              </w:rPr>
              <w:t>LTLT28 7044 0600 0095 9215</w:t>
            </w:r>
          </w:p>
        </w:tc>
      </w:tr>
      <w:tr w:rsidR="00642E94" w:rsidRPr="00A57F7C" w14:paraId="68749257" w14:textId="77777777" w:rsidTr="00642E94">
        <w:tc>
          <w:tcPr>
            <w:tcW w:w="2927" w:type="dxa"/>
            <w:vMerge/>
          </w:tcPr>
          <w:p w14:paraId="7333BBE9" w14:textId="77777777" w:rsidR="00642E94" w:rsidRPr="00A57F7C" w:rsidRDefault="00642E94" w:rsidP="002B5AA7">
            <w:pPr>
              <w:rPr>
                <w:kern w:val="2"/>
                <w:sz w:val="22"/>
                <w:szCs w:val="22"/>
                <w:lang w:val="en-GB"/>
              </w:rPr>
            </w:pPr>
          </w:p>
        </w:tc>
        <w:tc>
          <w:tcPr>
            <w:tcW w:w="3377" w:type="dxa"/>
          </w:tcPr>
          <w:p w14:paraId="22BCCF5C" w14:textId="33FF0FF6" w:rsidR="00642E94" w:rsidRPr="00A57F7C" w:rsidRDefault="00642E94" w:rsidP="002B5AA7">
            <w:pPr>
              <w:rPr>
                <w:kern w:val="2"/>
                <w:sz w:val="22"/>
                <w:szCs w:val="22"/>
                <w:lang w:val="en-GB"/>
              </w:rPr>
            </w:pPr>
            <w:r w:rsidRPr="00A57F7C">
              <w:rPr>
                <w:kern w:val="2"/>
                <w:sz w:val="22"/>
                <w:szCs w:val="22"/>
                <w:lang w:val="en-GB"/>
              </w:rPr>
              <w:t xml:space="preserve">1.1.6. </w:t>
            </w:r>
            <w:r w:rsidR="00A57F7C" w:rsidRPr="00A57F7C">
              <w:rPr>
                <w:kern w:val="2"/>
                <w:sz w:val="22"/>
                <w:szCs w:val="22"/>
                <w:lang w:val="en-GB"/>
              </w:rPr>
              <w:t>Bank and bank code</w:t>
            </w:r>
          </w:p>
        </w:tc>
        <w:tc>
          <w:tcPr>
            <w:tcW w:w="3189" w:type="dxa"/>
          </w:tcPr>
          <w:p w14:paraId="406BBDAF" w14:textId="77777777" w:rsidR="00642E94" w:rsidRPr="00A57F7C" w:rsidRDefault="00642E94" w:rsidP="002B5AA7">
            <w:pPr>
              <w:jc w:val="center"/>
              <w:rPr>
                <w:kern w:val="2"/>
                <w:sz w:val="22"/>
                <w:szCs w:val="22"/>
                <w:lang w:val="en-GB"/>
              </w:rPr>
            </w:pPr>
            <w:r w:rsidRPr="00A57F7C">
              <w:rPr>
                <w:kern w:val="2"/>
                <w:sz w:val="22"/>
                <w:szCs w:val="22"/>
                <w:lang w:val="en-GB"/>
              </w:rPr>
              <w:t>SEB, AB</w:t>
            </w:r>
          </w:p>
          <w:p w14:paraId="0058C46F" w14:textId="3EA9695F" w:rsidR="00642E94" w:rsidRPr="00A57F7C" w:rsidRDefault="00A57F7C" w:rsidP="002B5AA7">
            <w:pPr>
              <w:jc w:val="center"/>
              <w:rPr>
                <w:kern w:val="2"/>
                <w:sz w:val="22"/>
                <w:szCs w:val="22"/>
                <w:lang w:val="en-GB"/>
              </w:rPr>
            </w:pPr>
            <w:r w:rsidRPr="00A57F7C">
              <w:rPr>
                <w:kern w:val="2"/>
                <w:sz w:val="22"/>
                <w:szCs w:val="22"/>
                <w:lang w:val="en-GB"/>
              </w:rPr>
              <w:t>Bank code</w:t>
            </w:r>
            <w:r w:rsidR="00642E94" w:rsidRPr="00A57F7C">
              <w:rPr>
                <w:kern w:val="2"/>
                <w:sz w:val="22"/>
                <w:szCs w:val="22"/>
                <w:lang w:val="en-GB"/>
              </w:rPr>
              <w:t>: 70440</w:t>
            </w:r>
          </w:p>
        </w:tc>
      </w:tr>
      <w:tr w:rsidR="00642E94" w:rsidRPr="00A57F7C" w14:paraId="4B799D22" w14:textId="77777777" w:rsidTr="00642E94">
        <w:tc>
          <w:tcPr>
            <w:tcW w:w="2927" w:type="dxa"/>
            <w:vMerge/>
          </w:tcPr>
          <w:p w14:paraId="5B1F0067" w14:textId="77777777" w:rsidR="00642E94" w:rsidRPr="00A57F7C" w:rsidRDefault="00642E94" w:rsidP="002B5AA7">
            <w:pPr>
              <w:rPr>
                <w:kern w:val="2"/>
                <w:sz w:val="22"/>
                <w:szCs w:val="22"/>
                <w:lang w:val="en-GB"/>
              </w:rPr>
            </w:pPr>
          </w:p>
        </w:tc>
        <w:tc>
          <w:tcPr>
            <w:tcW w:w="3377" w:type="dxa"/>
          </w:tcPr>
          <w:p w14:paraId="4F5F4DC1" w14:textId="6CCE97C3" w:rsidR="00642E94" w:rsidRPr="00A57F7C" w:rsidRDefault="00642E94" w:rsidP="002B5AA7">
            <w:pPr>
              <w:rPr>
                <w:kern w:val="2"/>
                <w:sz w:val="22"/>
                <w:szCs w:val="22"/>
                <w:lang w:val="en-GB"/>
              </w:rPr>
            </w:pPr>
            <w:r w:rsidRPr="00A57F7C">
              <w:rPr>
                <w:kern w:val="2"/>
                <w:sz w:val="22"/>
                <w:szCs w:val="22"/>
                <w:lang w:val="en-GB"/>
              </w:rPr>
              <w:t xml:space="preserve">1.1.7. </w:t>
            </w:r>
            <w:r w:rsidR="00A57F7C" w:rsidRPr="00A57F7C">
              <w:rPr>
                <w:kern w:val="2"/>
                <w:sz w:val="22"/>
                <w:szCs w:val="22"/>
                <w:lang w:val="en-GB"/>
              </w:rPr>
              <w:t>Telephone</w:t>
            </w:r>
          </w:p>
        </w:tc>
        <w:tc>
          <w:tcPr>
            <w:tcW w:w="3189" w:type="dxa"/>
          </w:tcPr>
          <w:p w14:paraId="1636B2E4" w14:textId="07DC6354" w:rsidR="00642E94" w:rsidRPr="00A57F7C" w:rsidRDefault="00642E94" w:rsidP="002B5AA7">
            <w:pPr>
              <w:jc w:val="center"/>
              <w:rPr>
                <w:kern w:val="2"/>
                <w:sz w:val="22"/>
                <w:szCs w:val="22"/>
                <w:lang w:val="en-GB"/>
              </w:rPr>
            </w:pPr>
            <w:r w:rsidRPr="00A57F7C">
              <w:rPr>
                <w:kern w:val="2"/>
                <w:sz w:val="22"/>
                <w:szCs w:val="22"/>
                <w:lang w:val="en-GB"/>
              </w:rPr>
              <w:t>+370 52</w:t>
            </w:r>
            <w:r w:rsidR="00A57F7C" w:rsidRPr="00A57F7C">
              <w:rPr>
                <w:kern w:val="2"/>
                <w:sz w:val="22"/>
                <w:szCs w:val="22"/>
                <w:lang w:val="en-GB"/>
              </w:rPr>
              <w:t xml:space="preserve"> </w:t>
            </w:r>
            <w:r w:rsidRPr="00A57F7C">
              <w:rPr>
                <w:kern w:val="2"/>
                <w:sz w:val="22"/>
                <w:szCs w:val="22"/>
                <w:lang w:val="en-GB"/>
              </w:rPr>
              <w:t>64 9340</w:t>
            </w:r>
          </w:p>
        </w:tc>
      </w:tr>
      <w:tr w:rsidR="00642E94" w:rsidRPr="00A57F7C" w14:paraId="57CDD8F5" w14:textId="77777777" w:rsidTr="00642E94">
        <w:tc>
          <w:tcPr>
            <w:tcW w:w="2927" w:type="dxa"/>
            <w:vMerge/>
          </w:tcPr>
          <w:p w14:paraId="138E060F" w14:textId="77777777" w:rsidR="00642E94" w:rsidRPr="00A57F7C" w:rsidRDefault="00642E94" w:rsidP="002B5AA7">
            <w:pPr>
              <w:rPr>
                <w:kern w:val="2"/>
                <w:sz w:val="22"/>
                <w:szCs w:val="22"/>
                <w:lang w:val="en-GB"/>
              </w:rPr>
            </w:pPr>
          </w:p>
        </w:tc>
        <w:tc>
          <w:tcPr>
            <w:tcW w:w="3377" w:type="dxa"/>
          </w:tcPr>
          <w:p w14:paraId="4A8B25B8" w14:textId="032E5D79" w:rsidR="00642E94" w:rsidRPr="00A57F7C" w:rsidRDefault="00642E94" w:rsidP="002B5AA7">
            <w:pPr>
              <w:rPr>
                <w:kern w:val="2"/>
                <w:sz w:val="22"/>
                <w:szCs w:val="22"/>
                <w:lang w:val="en-GB"/>
              </w:rPr>
            </w:pPr>
            <w:r w:rsidRPr="00A57F7C">
              <w:rPr>
                <w:kern w:val="2"/>
                <w:sz w:val="22"/>
                <w:szCs w:val="22"/>
                <w:lang w:val="en-GB"/>
              </w:rPr>
              <w:t xml:space="preserve">1.1.8. </w:t>
            </w:r>
            <w:r w:rsidR="00A57F7C" w:rsidRPr="00A57F7C">
              <w:rPr>
                <w:kern w:val="2"/>
                <w:sz w:val="22"/>
                <w:szCs w:val="22"/>
                <w:lang w:val="en-GB"/>
              </w:rPr>
              <w:t>Email</w:t>
            </w:r>
          </w:p>
        </w:tc>
        <w:tc>
          <w:tcPr>
            <w:tcW w:w="3189" w:type="dxa"/>
          </w:tcPr>
          <w:p w14:paraId="5732ED7E" w14:textId="77777777" w:rsidR="00642E94" w:rsidRPr="00A57F7C" w:rsidRDefault="00642E94" w:rsidP="002B5AA7">
            <w:pPr>
              <w:jc w:val="center"/>
              <w:rPr>
                <w:kern w:val="2"/>
                <w:sz w:val="22"/>
                <w:szCs w:val="22"/>
                <w:lang w:val="en-GB"/>
              </w:rPr>
            </w:pPr>
            <w:hyperlink r:id="rId11" w:history="1">
              <w:r w:rsidRPr="00A57F7C">
                <w:rPr>
                  <w:rStyle w:val="Hyperlink"/>
                  <w:sz w:val="22"/>
                  <w:szCs w:val="22"/>
                  <w:lang w:val="en-GB"/>
                </w:rPr>
                <w:t>info@esf.lt</w:t>
              </w:r>
            </w:hyperlink>
            <w:r w:rsidRPr="00A57F7C">
              <w:rPr>
                <w:sz w:val="22"/>
                <w:szCs w:val="22"/>
                <w:lang w:val="en-GB"/>
              </w:rPr>
              <w:t xml:space="preserve"> </w:t>
            </w:r>
            <w:r w:rsidRPr="00A57F7C">
              <w:rPr>
                <w:kern w:val="2"/>
                <w:sz w:val="22"/>
                <w:szCs w:val="22"/>
                <w:lang w:val="en-GB"/>
              </w:rPr>
              <w:t xml:space="preserve"> </w:t>
            </w:r>
          </w:p>
        </w:tc>
      </w:tr>
      <w:tr w:rsidR="00642E94" w:rsidRPr="00A57F7C" w14:paraId="3A7AD947" w14:textId="77777777" w:rsidTr="00642E94">
        <w:tc>
          <w:tcPr>
            <w:tcW w:w="2927" w:type="dxa"/>
            <w:vMerge/>
          </w:tcPr>
          <w:p w14:paraId="0F091536" w14:textId="77777777" w:rsidR="00642E94" w:rsidRPr="00A57F7C" w:rsidRDefault="00642E94" w:rsidP="002B5AA7">
            <w:pPr>
              <w:rPr>
                <w:kern w:val="2"/>
                <w:sz w:val="22"/>
                <w:szCs w:val="22"/>
                <w:lang w:val="en-GB"/>
              </w:rPr>
            </w:pPr>
          </w:p>
        </w:tc>
        <w:tc>
          <w:tcPr>
            <w:tcW w:w="3377" w:type="dxa"/>
          </w:tcPr>
          <w:p w14:paraId="6A7F62CD" w14:textId="6292E787" w:rsidR="00642E94" w:rsidRPr="00A57F7C" w:rsidRDefault="00642E94" w:rsidP="002B5AA7">
            <w:pPr>
              <w:rPr>
                <w:kern w:val="2"/>
                <w:sz w:val="22"/>
                <w:szCs w:val="22"/>
                <w:lang w:val="en-GB"/>
              </w:rPr>
            </w:pPr>
            <w:r w:rsidRPr="00A57F7C">
              <w:rPr>
                <w:kern w:val="2"/>
                <w:sz w:val="22"/>
                <w:szCs w:val="22"/>
                <w:lang w:val="en-GB"/>
              </w:rPr>
              <w:t xml:space="preserve">1.1.9. </w:t>
            </w:r>
            <w:r w:rsidR="00A57F7C" w:rsidRPr="00A57F7C">
              <w:rPr>
                <w:kern w:val="2"/>
                <w:sz w:val="22"/>
                <w:szCs w:val="22"/>
                <w:lang w:val="en-GB"/>
              </w:rPr>
              <w:t>Representative of the Party</w:t>
            </w:r>
          </w:p>
        </w:tc>
        <w:tc>
          <w:tcPr>
            <w:tcW w:w="3189" w:type="dxa"/>
          </w:tcPr>
          <w:p w14:paraId="33FE366E" w14:textId="0B0C4E35" w:rsidR="00642E94" w:rsidRPr="00A57F7C" w:rsidRDefault="00A57F7C" w:rsidP="002B5AA7">
            <w:pPr>
              <w:jc w:val="center"/>
              <w:rPr>
                <w:kern w:val="2"/>
                <w:sz w:val="22"/>
                <w:szCs w:val="22"/>
                <w:lang w:val="en-GB"/>
              </w:rPr>
            </w:pPr>
            <w:r w:rsidRPr="00A57F7C">
              <w:rPr>
                <w:color w:val="00B050"/>
                <w:kern w:val="2"/>
                <w:sz w:val="22"/>
                <w:szCs w:val="22"/>
                <w:lang w:val="en-GB"/>
              </w:rPr>
              <w:t>Position, name and surname</w:t>
            </w:r>
          </w:p>
        </w:tc>
      </w:tr>
      <w:tr w:rsidR="00642E94" w:rsidRPr="00A57F7C" w14:paraId="44830396" w14:textId="77777777" w:rsidTr="00642E94">
        <w:tc>
          <w:tcPr>
            <w:tcW w:w="2927" w:type="dxa"/>
            <w:vMerge/>
          </w:tcPr>
          <w:p w14:paraId="15EE3EEE" w14:textId="77777777" w:rsidR="00642E94" w:rsidRPr="00A57F7C" w:rsidRDefault="00642E94" w:rsidP="002B5AA7">
            <w:pPr>
              <w:rPr>
                <w:kern w:val="2"/>
                <w:sz w:val="22"/>
                <w:szCs w:val="22"/>
                <w:lang w:val="en-GB"/>
              </w:rPr>
            </w:pPr>
          </w:p>
        </w:tc>
        <w:tc>
          <w:tcPr>
            <w:tcW w:w="3377" w:type="dxa"/>
          </w:tcPr>
          <w:p w14:paraId="6FF0E489" w14:textId="588E0A2E" w:rsidR="00642E94" w:rsidRPr="00A57F7C" w:rsidRDefault="00642E94" w:rsidP="002B5AA7">
            <w:pPr>
              <w:rPr>
                <w:kern w:val="2"/>
                <w:sz w:val="22"/>
                <w:szCs w:val="22"/>
                <w:lang w:val="en-GB"/>
              </w:rPr>
            </w:pPr>
            <w:r w:rsidRPr="00A57F7C">
              <w:rPr>
                <w:kern w:val="2"/>
                <w:sz w:val="22"/>
                <w:szCs w:val="22"/>
                <w:lang w:val="en-GB"/>
              </w:rPr>
              <w:t xml:space="preserve">1.1.10. </w:t>
            </w:r>
            <w:r w:rsidR="00A57F7C" w:rsidRPr="00A57F7C">
              <w:rPr>
                <w:kern w:val="2"/>
                <w:sz w:val="22"/>
                <w:szCs w:val="22"/>
                <w:lang w:val="en-GB"/>
              </w:rPr>
              <w:t>Basis of representation</w:t>
            </w:r>
          </w:p>
        </w:tc>
        <w:tc>
          <w:tcPr>
            <w:tcW w:w="3189" w:type="dxa"/>
          </w:tcPr>
          <w:p w14:paraId="077C3ED4" w14:textId="5FCDE9C2" w:rsidR="00642E94" w:rsidRPr="00A57F7C" w:rsidRDefault="00A57F7C" w:rsidP="002B5AA7">
            <w:pPr>
              <w:jc w:val="center"/>
              <w:rPr>
                <w:kern w:val="2"/>
                <w:sz w:val="22"/>
                <w:szCs w:val="22"/>
                <w:lang w:val="en-GB"/>
              </w:rPr>
            </w:pPr>
            <w:r w:rsidRPr="00A57F7C">
              <w:rPr>
                <w:kern w:val="2"/>
                <w:sz w:val="22"/>
                <w:szCs w:val="22"/>
                <w:lang w:val="en-GB"/>
              </w:rPr>
              <w:t xml:space="preserve">The Buyer’s representative acts under the institution’s </w:t>
            </w:r>
            <w:r w:rsidRPr="00A57F7C">
              <w:rPr>
                <w:color w:val="00B050"/>
                <w:kern w:val="2"/>
                <w:sz w:val="22"/>
                <w:szCs w:val="22"/>
                <w:lang w:val="en-GB"/>
              </w:rPr>
              <w:t>Articles of Association</w:t>
            </w:r>
          </w:p>
        </w:tc>
      </w:tr>
      <w:tr w:rsidR="00642E94" w:rsidRPr="00A57F7C" w14:paraId="2A875803" w14:textId="77777777" w:rsidTr="00642E94">
        <w:tc>
          <w:tcPr>
            <w:tcW w:w="2927" w:type="dxa"/>
            <w:vMerge w:val="restart"/>
          </w:tcPr>
          <w:p w14:paraId="712D70A6" w14:textId="77777777" w:rsidR="00642E94" w:rsidRPr="00A57F7C" w:rsidRDefault="00642E94" w:rsidP="002B5AA7">
            <w:pPr>
              <w:rPr>
                <w:b/>
                <w:kern w:val="2"/>
                <w:sz w:val="22"/>
                <w:szCs w:val="22"/>
                <w:lang w:val="en-GB"/>
              </w:rPr>
            </w:pPr>
          </w:p>
          <w:p w14:paraId="7747845E" w14:textId="77777777" w:rsidR="00642E94" w:rsidRPr="00A57F7C" w:rsidRDefault="00642E94" w:rsidP="002B5AA7">
            <w:pPr>
              <w:rPr>
                <w:b/>
                <w:kern w:val="2"/>
                <w:sz w:val="22"/>
                <w:szCs w:val="22"/>
                <w:lang w:val="en-GB"/>
              </w:rPr>
            </w:pPr>
          </w:p>
          <w:p w14:paraId="0DADF1ED" w14:textId="77777777" w:rsidR="00642E94" w:rsidRPr="00A57F7C" w:rsidRDefault="00642E94" w:rsidP="002B5AA7">
            <w:pPr>
              <w:rPr>
                <w:b/>
                <w:kern w:val="2"/>
                <w:sz w:val="22"/>
                <w:szCs w:val="22"/>
                <w:lang w:val="en-GB"/>
              </w:rPr>
            </w:pPr>
          </w:p>
          <w:p w14:paraId="6526DA9A" w14:textId="2BCADDEF" w:rsidR="00642E94" w:rsidRPr="00A57F7C" w:rsidRDefault="00642E94" w:rsidP="002B5AA7">
            <w:pPr>
              <w:rPr>
                <w:b/>
                <w:kern w:val="2"/>
                <w:sz w:val="22"/>
                <w:szCs w:val="22"/>
                <w:lang w:val="en-GB"/>
              </w:rPr>
            </w:pPr>
            <w:r w:rsidRPr="00A57F7C">
              <w:rPr>
                <w:b/>
                <w:kern w:val="2"/>
                <w:sz w:val="22"/>
                <w:szCs w:val="22"/>
                <w:lang w:val="en-GB"/>
              </w:rPr>
              <w:t xml:space="preserve">1.2. </w:t>
            </w:r>
            <w:r w:rsidR="00A57F7C" w:rsidRPr="00A57F7C">
              <w:rPr>
                <w:b/>
                <w:kern w:val="2"/>
                <w:sz w:val="22"/>
                <w:szCs w:val="22"/>
                <w:lang w:val="en-GB"/>
              </w:rPr>
              <w:t>Supplier</w:t>
            </w:r>
          </w:p>
          <w:p w14:paraId="26328E12" w14:textId="77777777" w:rsidR="00A57F7C" w:rsidRPr="00A57F7C" w:rsidRDefault="00642E94" w:rsidP="00A57F7C">
            <w:pPr>
              <w:rPr>
                <w:color w:val="7030A0"/>
                <w:kern w:val="2"/>
                <w:sz w:val="22"/>
                <w:szCs w:val="22"/>
                <w:lang w:val="en-GB"/>
              </w:rPr>
            </w:pPr>
            <w:r w:rsidRPr="00A57F7C">
              <w:rPr>
                <w:color w:val="7030A0"/>
                <w:kern w:val="2"/>
                <w:sz w:val="22"/>
                <w:szCs w:val="22"/>
                <w:lang w:val="en-GB"/>
              </w:rPr>
              <w:t>[</w:t>
            </w:r>
            <w:r w:rsidR="00A57F7C" w:rsidRPr="00A57F7C">
              <w:rPr>
                <w:color w:val="7030A0"/>
                <w:kern w:val="2"/>
                <w:sz w:val="22"/>
                <w:szCs w:val="22"/>
                <w:lang w:val="en-GB"/>
              </w:rPr>
              <w:t>If the Supplier is a natural person, the fields should be adjusted accordingly.</w:t>
            </w:r>
          </w:p>
          <w:p w14:paraId="0DF00726" w14:textId="7C67CA94" w:rsidR="00642E94" w:rsidRPr="00A57F7C" w:rsidRDefault="00A57F7C" w:rsidP="00A57F7C">
            <w:pPr>
              <w:rPr>
                <w:color w:val="7030A0"/>
                <w:kern w:val="2"/>
                <w:sz w:val="22"/>
                <w:szCs w:val="22"/>
                <w:lang w:val="en-GB"/>
              </w:rPr>
            </w:pPr>
            <w:r w:rsidRPr="00A57F7C">
              <w:rPr>
                <w:color w:val="7030A0"/>
                <w:kern w:val="2"/>
                <w:sz w:val="22"/>
                <w:szCs w:val="22"/>
                <w:lang w:val="en-GB"/>
              </w:rPr>
              <w:t>If the Supplier is a group of suppliers, information about each member of the group shall be entered in the relevant fields.</w:t>
            </w:r>
            <w:r w:rsidR="00642E94" w:rsidRPr="00A57F7C">
              <w:rPr>
                <w:color w:val="7030A0"/>
                <w:kern w:val="2"/>
                <w:sz w:val="22"/>
                <w:szCs w:val="22"/>
                <w:lang w:val="en-GB"/>
              </w:rPr>
              <w:t>]</w:t>
            </w:r>
          </w:p>
          <w:p w14:paraId="4C4F0616" w14:textId="77777777" w:rsidR="00642E94" w:rsidRPr="00A57F7C" w:rsidRDefault="00642E94" w:rsidP="002B5AA7">
            <w:pPr>
              <w:rPr>
                <w:b/>
                <w:kern w:val="2"/>
                <w:sz w:val="22"/>
                <w:szCs w:val="22"/>
                <w:lang w:val="en-GB"/>
              </w:rPr>
            </w:pPr>
          </w:p>
        </w:tc>
        <w:tc>
          <w:tcPr>
            <w:tcW w:w="3377" w:type="dxa"/>
          </w:tcPr>
          <w:p w14:paraId="0EA94633" w14:textId="086E50E3" w:rsidR="00642E94" w:rsidRPr="00A57F7C" w:rsidRDefault="00642E94" w:rsidP="002B5AA7">
            <w:pPr>
              <w:rPr>
                <w:kern w:val="2"/>
                <w:sz w:val="22"/>
                <w:szCs w:val="22"/>
                <w:lang w:val="en-GB"/>
              </w:rPr>
            </w:pPr>
            <w:r w:rsidRPr="00A57F7C">
              <w:rPr>
                <w:kern w:val="2"/>
                <w:sz w:val="22"/>
                <w:szCs w:val="22"/>
                <w:lang w:val="en-GB"/>
              </w:rPr>
              <w:t xml:space="preserve">1.2.1. </w:t>
            </w:r>
            <w:r w:rsidR="00A57F7C" w:rsidRPr="00A57F7C">
              <w:rPr>
                <w:kern w:val="2"/>
                <w:sz w:val="22"/>
                <w:szCs w:val="22"/>
                <w:lang w:val="en-GB"/>
              </w:rPr>
              <w:t>Name</w:t>
            </w:r>
          </w:p>
        </w:tc>
        <w:tc>
          <w:tcPr>
            <w:tcW w:w="3189" w:type="dxa"/>
          </w:tcPr>
          <w:p w14:paraId="0EF6BB97" w14:textId="77777777" w:rsidR="00642E94" w:rsidRPr="00A57F7C" w:rsidRDefault="00642E94" w:rsidP="002B5AA7">
            <w:pPr>
              <w:jc w:val="center"/>
              <w:rPr>
                <w:kern w:val="2"/>
                <w:sz w:val="22"/>
                <w:szCs w:val="22"/>
                <w:lang w:val="en-GB"/>
              </w:rPr>
            </w:pPr>
          </w:p>
        </w:tc>
      </w:tr>
      <w:tr w:rsidR="00642E94" w:rsidRPr="00A57F7C" w14:paraId="7761ABEF" w14:textId="77777777" w:rsidTr="00642E94">
        <w:tc>
          <w:tcPr>
            <w:tcW w:w="2927" w:type="dxa"/>
            <w:vMerge/>
          </w:tcPr>
          <w:p w14:paraId="254841DC" w14:textId="77777777" w:rsidR="00642E94" w:rsidRPr="00A57F7C" w:rsidRDefault="00642E94" w:rsidP="002B5AA7">
            <w:pPr>
              <w:rPr>
                <w:b/>
                <w:kern w:val="2"/>
                <w:sz w:val="22"/>
                <w:szCs w:val="22"/>
                <w:lang w:val="en-GB"/>
              </w:rPr>
            </w:pPr>
          </w:p>
        </w:tc>
        <w:tc>
          <w:tcPr>
            <w:tcW w:w="3377" w:type="dxa"/>
          </w:tcPr>
          <w:p w14:paraId="6013556F" w14:textId="3B8B181A" w:rsidR="00642E94" w:rsidRPr="00A57F7C" w:rsidRDefault="00642E94" w:rsidP="002B5AA7">
            <w:pPr>
              <w:rPr>
                <w:kern w:val="2"/>
                <w:sz w:val="22"/>
                <w:szCs w:val="22"/>
                <w:lang w:val="en-GB"/>
              </w:rPr>
            </w:pPr>
            <w:r w:rsidRPr="00A57F7C">
              <w:rPr>
                <w:kern w:val="2"/>
                <w:sz w:val="22"/>
                <w:szCs w:val="22"/>
                <w:lang w:val="en-GB"/>
              </w:rPr>
              <w:t xml:space="preserve">1.2.2. </w:t>
            </w:r>
            <w:r w:rsidR="00A57F7C" w:rsidRPr="00A57F7C">
              <w:rPr>
                <w:kern w:val="2"/>
                <w:sz w:val="22"/>
                <w:szCs w:val="22"/>
                <w:lang w:val="en-GB"/>
              </w:rPr>
              <w:t>Legal entity code</w:t>
            </w:r>
          </w:p>
        </w:tc>
        <w:tc>
          <w:tcPr>
            <w:tcW w:w="3189" w:type="dxa"/>
          </w:tcPr>
          <w:p w14:paraId="60C16C39" w14:textId="77777777" w:rsidR="00642E94" w:rsidRPr="00A57F7C" w:rsidRDefault="00642E94" w:rsidP="002B5AA7">
            <w:pPr>
              <w:jc w:val="center"/>
              <w:rPr>
                <w:kern w:val="2"/>
                <w:sz w:val="22"/>
                <w:szCs w:val="22"/>
                <w:lang w:val="en-GB"/>
              </w:rPr>
            </w:pPr>
          </w:p>
        </w:tc>
      </w:tr>
      <w:tr w:rsidR="00642E94" w:rsidRPr="00A57F7C" w14:paraId="223048BC" w14:textId="77777777" w:rsidTr="00642E94">
        <w:tc>
          <w:tcPr>
            <w:tcW w:w="2927" w:type="dxa"/>
            <w:vMerge/>
          </w:tcPr>
          <w:p w14:paraId="790DD8DF" w14:textId="77777777" w:rsidR="00642E94" w:rsidRPr="00A57F7C" w:rsidRDefault="00642E94" w:rsidP="002B5AA7">
            <w:pPr>
              <w:rPr>
                <w:b/>
                <w:kern w:val="2"/>
                <w:sz w:val="22"/>
                <w:szCs w:val="22"/>
                <w:lang w:val="en-GB"/>
              </w:rPr>
            </w:pPr>
          </w:p>
        </w:tc>
        <w:tc>
          <w:tcPr>
            <w:tcW w:w="3377" w:type="dxa"/>
          </w:tcPr>
          <w:p w14:paraId="2345D654" w14:textId="0C49F446" w:rsidR="00642E94" w:rsidRPr="00A57F7C" w:rsidRDefault="00642E94" w:rsidP="002B5AA7">
            <w:pPr>
              <w:rPr>
                <w:kern w:val="2"/>
                <w:sz w:val="22"/>
                <w:szCs w:val="22"/>
                <w:lang w:val="en-GB"/>
              </w:rPr>
            </w:pPr>
            <w:r w:rsidRPr="00A57F7C">
              <w:rPr>
                <w:kern w:val="2"/>
                <w:sz w:val="22"/>
                <w:szCs w:val="22"/>
                <w:lang w:val="en-GB"/>
              </w:rPr>
              <w:t xml:space="preserve">1.2.3. </w:t>
            </w:r>
            <w:r w:rsidR="00A57F7C" w:rsidRPr="00A57F7C">
              <w:rPr>
                <w:kern w:val="2"/>
                <w:sz w:val="22"/>
                <w:szCs w:val="22"/>
                <w:lang w:val="en-GB"/>
              </w:rPr>
              <w:t>Address</w:t>
            </w:r>
          </w:p>
        </w:tc>
        <w:tc>
          <w:tcPr>
            <w:tcW w:w="3189" w:type="dxa"/>
          </w:tcPr>
          <w:p w14:paraId="493C1CF9" w14:textId="77777777" w:rsidR="00642E94" w:rsidRPr="00A57F7C" w:rsidRDefault="00642E94" w:rsidP="002B5AA7">
            <w:pPr>
              <w:jc w:val="center"/>
              <w:rPr>
                <w:kern w:val="2"/>
                <w:sz w:val="22"/>
                <w:szCs w:val="22"/>
                <w:lang w:val="en-GB"/>
              </w:rPr>
            </w:pPr>
          </w:p>
        </w:tc>
      </w:tr>
      <w:tr w:rsidR="00642E94" w:rsidRPr="00A57F7C" w14:paraId="5C4B10F4" w14:textId="77777777" w:rsidTr="00642E94">
        <w:tc>
          <w:tcPr>
            <w:tcW w:w="2927" w:type="dxa"/>
            <w:vMerge/>
          </w:tcPr>
          <w:p w14:paraId="31632AB1" w14:textId="77777777" w:rsidR="00642E94" w:rsidRPr="00A57F7C" w:rsidRDefault="00642E94" w:rsidP="002B5AA7">
            <w:pPr>
              <w:rPr>
                <w:b/>
                <w:kern w:val="2"/>
                <w:sz w:val="22"/>
                <w:szCs w:val="22"/>
                <w:lang w:val="en-GB"/>
              </w:rPr>
            </w:pPr>
          </w:p>
        </w:tc>
        <w:tc>
          <w:tcPr>
            <w:tcW w:w="3377" w:type="dxa"/>
          </w:tcPr>
          <w:p w14:paraId="44698C56" w14:textId="4AF072DE" w:rsidR="00642E94" w:rsidRPr="00A57F7C" w:rsidRDefault="00642E94" w:rsidP="002B5AA7">
            <w:pPr>
              <w:rPr>
                <w:kern w:val="2"/>
                <w:sz w:val="22"/>
                <w:szCs w:val="22"/>
                <w:lang w:val="en-GB"/>
              </w:rPr>
            </w:pPr>
            <w:r w:rsidRPr="00A57F7C">
              <w:rPr>
                <w:kern w:val="2"/>
                <w:sz w:val="22"/>
                <w:szCs w:val="22"/>
                <w:lang w:val="en-GB"/>
              </w:rPr>
              <w:t xml:space="preserve">1.2.4. </w:t>
            </w:r>
            <w:r w:rsidR="00A57F7C" w:rsidRPr="00A57F7C">
              <w:rPr>
                <w:kern w:val="2"/>
                <w:sz w:val="22"/>
                <w:szCs w:val="22"/>
                <w:lang w:val="en-GB"/>
              </w:rPr>
              <w:t>VAT payer code</w:t>
            </w:r>
          </w:p>
        </w:tc>
        <w:tc>
          <w:tcPr>
            <w:tcW w:w="3189" w:type="dxa"/>
          </w:tcPr>
          <w:p w14:paraId="20399663" w14:textId="77777777" w:rsidR="00642E94" w:rsidRPr="00A57F7C" w:rsidRDefault="00642E94" w:rsidP="002B5AA7">
            <w:pPr>
              <w:jc w:val="center"/>
              <w:rPr>
                <w:kern w:val="2"/>
                <w:sz w:val="22"/>
                <w:szCs w:val="22"/>
                <w:lang w:val="en-GB"/>
              </w:rPr>
            </w:pPr>
          </w:p>
        </w:tc>
      </w:tr>
      <w:tr w:rsidR="00642E94" w:rsidRPr="00A57F7C" w14:paraId="31FEB0D1" w14:textId="77777777" w:rsidTr="00642E94">
        <w:tc>
          <w:tcPr>
            <w:tcW w:w="2927" w:type="dxa"/>
            <w:vMerge/>
          </w:tcPr>
          <w:p w14:paraId="46D65B4C" w14:textId="77777777" w:rsidR="00642E94" w:rsidRPr="00A57F7C" w:rsidRDefault="00642E94" w:rsidP="002B5AA7">
            <w:pPr>
              <w:rPr>
                <w:b/>
                <w:kern w:val="2"/>
                <w:sz w:val="22"/>
                <w:szCs w:val="22"/>
                <w:lang w:val="en-GB"/>
              </w:rPr>
            </w:pPr>
          </w:p>
        </w:tc>
        <w:tc>
          <w:tcPr>
            <w:tcW w:w="3377" w:type="dxa"/>
          </w:tcPr>
          <w:p w14:paraId="287959B6" w14:textId="2D826B43" w:rsidR="00642E94" w:rsidRPr="00A57F7C" w:rsidRDefault="00642E94" w:rsidP="002B5AA7">
            <w:pPr>
              <w:rPr>
                <w:kern w:val="2"/>
                <w:sz w:val="22"/>
                <w:szCs w:val="22"/>
                <w:lang w:val="en-GB"/>
              </w:rPr>
            </w:pPr>
            <w:r w:rsidRPr="00A57F7C">
              <w:rPr>
                <w:kern w:val="2"/>
                <w:sz w:val="22"/>
                <w:szCs w:val="22"/>
                <w:lang w:val="en-GB"/>
              </w:rPr>
              <w:t xml:space="preserve">1.2.5. </w:t>
            </w:r>
            <w:r w:rsidR="00A57F7C" w:rsidRPr="00A57F7C">
              <w:rPr>
                <w:kern w:val="2"/>
                <w:sz w:val="22"/>
                <w:szCs w:val="22"/>
                <w:lang w:val="en-GB"/>
              </w:rPr>
              <w:t>Bank account</w:t>
            </w:r>
          </w:p>
        </w:tc>
        <w:tc>
          <w:tcPr>
            <w:tcW w:w="3189" w:type="dxa"/>
          </w:tcPr>
          <w:p w14:paraId="5273728F" w14:textId="77777777" w:rsidR="00642E94" w:rsidRPr="00A57F7C" w:rsidRDefault="00642E94" w:rsidP="002B5AA7">
            <w:pPr>
              <w:jc w:val="center"/>
              <w:rPr>
                <w:kern w:val="2"/>
                <w:sz w:val="22"/>
                <w:szCs w:val="22"/>
                <w:lang w:val="en-GB"/>
              </w:rPr>
            </w:pPr>
          </w:p>
        </w:tc>
      </w:tr>
      <w:tr w:rsidR="00642E94" w:rsidRPr="00A57F7C" w14:paraId="22E0CAD1" w14:textId="77777777" w:rsidTr="00642E94">
        <w:tc>
          <w:tcPr>
            <w:tcW w:w="2927" w:type="dxa"/>
            <w:vMerge/>
          </w:tcPr>
          <w:p w14:paraId="12D205BD" w14:textId="77777777" w:rsidR="00642E94" w:rsidRPr="00A57F7C" w:rsidRDefault="00642E94" w:rsidP="002B5AA7">
            <w:pPr>
              <w:rPr>
                <w:b/>
                <w:kern w:val="2"/>
                <w:sz w:val="22"/>
                <w:szCs w:val="22"/>
                <w:lang w:val="en-GB"/>
              </w:rPr>
            </w:pPr>
          </w:p>
        </w:tc>
        <w:tc>
          <w:tcPr>
            <w:tcW w:w="3377" w:type="dxa"/>
          </w:tcPr>
          <w:p w14:paraId="1E32E5E6" w14:textId="2C512B35" w:rsidR="00642E94" w:rsidRPr="00A57F7C" w:rsidRDefault="00642E94" w:rsidP="002B5AA7">
            <w:pPr>
              <w:rPr>
                <w:kern w:val="2"/>
                <w:sz w:val="22"/>
                <w:szCs w:val="22"/>
                <w:lang w:val="en-GB"/>
              </w:rPr>
            </w:pPr>
            <w:r w:rsidRPr="00A57F7C">
              <w:rPr>
                <w:kern w:val="2"/>
                <w:sz w:val="22"/>
                <w:szCs w:val="22"/>
                <w:lang w:val="en-GB"/>
              </w:rPr>
              <w:t xml:space="preserve">1.2.6. </w:t>
            </w:r>
            <w:r w:rsidR="00A57F7C" w:rsidRPr="00A57F7C">
              <w:rPr>
                <w:kern w:val="2"/>
                <w:sz w:val="22"/>
                <w:szCs w:val="22"/>
                <w:lang w:val="en-GB"/>
              </w:rPr>
              <w:t>Bank and bank code</w:t>
            </w:r>
          </w:p>
        </w:tc>
        <w:tc>
          <w:tcPr>
            <w:tcW w:w="3189" w:type="dxa"/>
          </w:tcPr>
          <w:p w14:paraId="21AA71E9" w14:textId="77777777" w:rsidR="00642E94" w:rsidRPr="00A57F7C" w:rsidRDefault="00642E94" w:rsidP="002B5AA7">
            <w:pPr>
              <w:jc w:val="center"/>
              <w:rPr>
                <w:kern w:val="2"/>
                <w:sz w:val="22"/>
                <w:szCs w:val="22"/>
                <w:lang w:val="en-GB"/>
              </w:rPr>
            </w:pPr>
          </w:p>
        </w:tc>
      </w:tr>
      <w:tr w:rsidR="00642E94" w:rsidRPr="00A57F7C" w14:paraId="4DBD5917" w14:textId="77777777" w:rsidTr="00642E94">
        <w:tc>
          <w:tcPr>
            <w:tcW w:w="2927" w:type="dxa"/>
            <w:vMerge/>
          </w:tcPr>
          <w:p w14:paraId="24D17F3B" w14:textId="77777777" w:rsidR="00642E94" w:rsidRPr="00A57F7C" w:rsidRDefault="00642E94" w:rsidP="002B5AA7">
            <w:pPr>
              <w:rPr>
                <w:b/>
                <w:kern w:val="2"/>
                <w:sz w:val="22"/>
                <w:szCs w:val="22"/>
                <w:lang w:val="en-GB"/>
              </w:rPr>
            </w:pPr>
          </w:p>
        </w:tc>
        <w:tc>
          <w:tcPr>
            <w:tcW w:w="3377" w:type="dxa"/>
          </w:tcPr>
          <w:p w14:paraId="140AC2F8" w14:textId="58FE0D97" w:rsidR="00642E94" w:rsidRPr="00A57F7C" w:rsidRDefault="00642E94" w:rsidP="002B5AA7">
            <w:pPr>
              <w:rPr>
                <w:kern w:val="2"/>
                <w:sz w:val="22"/>
                <w:szCs w:val="22"/>
                <w:lang w:val="en-GB"/>
              </w:rPr>
            </w:pPr>
            <w:r w:rsidRPr="00A57F7C">
              <w:rPr>
                <w:kern w:val="2"/>
                <w:sz w:val="22"/>
                <w:szCs w:val="22"/>
                <w:lang w:val="en-GB"/>
              </w:rPr>
              <w:t xml:space="preserve">1.2.7. </w:t>
            </w:r>
            <w:r w:rsidR="00A57F7C" w:rsidRPr="00A57F7C">
              <w:rPr>
                <w:kern w:val="2"/>
                <w:sz w:val="22"/>
                <w:szCs w:val="22"/>
                <w:lang w:val="en-GB"/>
              </w:rPr>
              <w:t>Telephone</w:t>
            </w:r>
          </w:p>
        </w:tc>
        <w:tc>
          <w:tcPr>
            <w:tcW w:w="3189" w:type="dxa"/>
          </w:tcPr>
          <w:p w14:paraId="7BE650F9" w14:textId="77777777" w:rsidR="00642E94" w:rsidRPr="00A57F7C" w:rsidRDefault="00642E94" w:rsidP="002B5AA7">
            <w:pPr>
              <w:jc w:val="center"/>
              <w:rPr>
                <w:kern w:val="2"/>
                <w:sz w:val="22"/>
                <w:szCs w:val="22"/>
                <w:lang w:val="en-GB"/>
              </w:rPr>
            </w:pPr>
          </w:p>
        </w:tc>
      </w:tr>
      <w:tr w:rsidR="00642E94" w:rsidRPr="00A57F7C" w14:paraId="749D9F8C" w14:textId="77777777" w:rsidTr="00642E94">
        <w:tc>
          <w:tcPr>
            <w:tcW w:w="2927" w:type="dxa"/>
            <w:vMerge/>
          </w:tcPr>
          <w:p w14:paraId="740FB246" w14:textId="77777777" w:rsidR="00642E94" w:rsidRPr="00A57F7C" w:rsidRDefault="00642E94" w:rsidP="002B5AA7">
            <w:pPr>
              <w:rPr>
                <w:b/>
                <w:kern w:val="2"/>
                <w:sz w:val="22"/>
                <w:szCs w:val="22"/>
                <w:lang w:val="en-GB"/>
              </w:rPr>
            </w:pPr>
          </w:p>
        </w:tc>
        <w:tc>
          <w:tcPr>
            <w:tcW w:w="3377" w:type="dxa"/>
          </w:tcPr>
          <w:p w14:paraId="19372F5A" w14:textId="257A9FF3" w:rsidR="00642E94" w:rsidRPr="00A57F7C" w:rsidRDefault="00642E94" w:rsidP="002B5AA7">
            <w:pPr>
              <w:rPr>
                <w:kern w:val="2"/>
                <w:sz w:val="22"/>
                <w:szCs w:val="22"/>
                <w:lang w:val="en-GB"/>
              </w:rPr>
            </w:pPr>
            <w:r w:rsidRPr="00A57F7C">
              <w:rPr>
                <w:kern w:val="2"/>
                <w:sz w:val="22"/>
                <w:szCs w:val="22"/>
                <w:lang w:val="en-GB"/>
              </w:rPr>
              <w:t xml:space="preserve">1.2.8. </w:t>
            </w:r>
            <w:r w:rsidR="00A57F7C" w:rsidRPr="00A57F7C">
              <w:rPr>
                <w:kern w:val="2"/>
                <w:sz w:val="22"/>
                <w:szCs w:val="22"/>
                <w:lang w:val="en-GB"/>
              </w:rPr>
              <w:t>Email</w:t>
            </w:r>
          </w:p>
        </w:tc>
        <w:tc>
          <w:tcPr>
            <w:tcW w:w="3189" w:type="dxa"/>
          </w:tcPr>
          <w:p w14:paraId="7520565A" w14:textId="77777777" w:rsidR="00642E94" w:rsidRPr="00A57F7C" w:rsidRDefault="00642E94" w:rsidP="002B5AA7">
            <w:pPr>
              <w:jc w:val="center"/>
              <w:rPr>
                <w:kern w:val="2"/>
                <w:sz w:val="22"/>
                <w:szCs w:val="22"/>
                <w:lang w:val="en-GB"/>
              </w:rPr>
            </w:pPr>
          </w:p>
        </w:tc>
      </w:tr>
      <w:tr w:rsidR="00642E94" w:rsidRPr="00A57F7C" w14:paraId="2C986716" w14:textId="77777777" w:rsidTr="00642E94">
        <w:tc>
          <w:tcPr>
            <w:tcW w:w="2927" w:type="dxa"/>
            <w:vMerge/>
          </w:tcPr>
          <w:p w14:paraId="5DFEAA94" w14:textId="77777777" w:rsidR="00642E94" w:rsidRPr="00A57F7C" w:rsidRDefault="00642E94" w:rsidP="002B5AA7">
            <w:pPr>
              <w:rPr>
                <w:b/>
                <w:kern w:val="2"/>
                <w:sz w:val="22"/>
                <w:szCs w:val="22"/>
                <w:lang w:val="en-GB"/>
              </w:rPr>
            </w:pPr>
          </w:p>
        </w:tc>
        <w:tc>
          <w:tcPr>
            <w:tcW w:w="3377" w:type="dxa"/>
          </w:tcPr>
          <w:p w14:paraId="0DE2DF30" w14:textId="13EA7D4F" w:rsidR="00642E94" w:rsidRPr="00A57F7C" w:rsidRDefault="00642E94" w:rsidP="002B5AA7">
            <w:pPr>
              <w:rPr>
                <w:kern w:val="2"/>
                <w:sz w:val="22"/>
                <w:szCs w:val="22"/>
                <w:lang w:val="en-GB"/>
              </w:rPr>
            </w:pPr>
            <w:r w:rsidRPr="00A57F7C">
              <w:rPr>
                <w:kern w:val="2"/>
                <w:sz w:val="22"/>
                <w:szCs w:val="22"/>
                <w:lang w:val="en-GB"/>
              </w:rPr>
              <w:t xml:space="preserve">1.2.9. </w:t>
            </w:r>
            <w:r w:rsidR="00A57F7C" w:rsidRPr="00A57F7C">
              <w:rPr>
                <w:kern w:val="2"/>
                <w:sz w:val="22"/>
                <w:szCs w:val="22"/>
                <w:lang w:val="en-GB"/>
              </w:rPr>
              <w:t>Representative of the Party</w:t>
            </w:r>
          </w:p>
        </w:tc>
        <w:tc>
          <w:tcPr>
            <w:tcW w:w="3189" w:type="dxa"/>
          </w:tcPr>
          <w:p w14:paraId="5398EBBC" w14:textId="77777777" w:rsidR="00642E94" w:rsidRPr="00A57F7C" w:rsidRDefault="00642E94" w:rsidP="002B5AA7">
            <w:pPr>
              <w:jc w:val="center"/>
              <w:rPr>
                <w:kern w:val="2"/>
                <w:sz w:val="22"/>
                <w:szCs w:val="22"/>
                <w:lang w:val="en-GB"/>
              </w:rPr>
            </w:pPr>
          </w:p>
        </w:tc>
      </w:tr>
      <w:tr w:rsidR="00642E94" w:rsidRPr="00A57F7C" w14:paraId="03A8B4BE" w14:textId="77777777" w:rsidTr="00642E94">
        <w:tc>
          <w:tcPr>
            <w:tcW w:w="2927" w:type="dxa"/>
            <w:vMerge/>
          </w:tcPr>
          <w:p w14:paraId="6DB77E06" w14:textId="77777777" w:rsidR="00642E94" w:rsidRPr="00A57F7C" w:rsidRDefault="00642E94" w:rsidP="002B5AA7">
            <w:pPr>
              <w:rPr>
                <w:b/>
                <w:kern w:val="2"/>
                <w:sz w:val="22"/>
                <w:szCs w:val="22"/>
                <w:lang w:val="en-GB"/>
              </w:rPr>
            </w:pPr>
          </w:p>
        </w:tc>
        <w:tc>
          <w:tcPr>
            <w:tcW w:w="3377" w:type="dxa"/>
          </w:tcPr>
          <w:p w14:paraId="336A8D83" w14:textId="3AEE0CF2" w:rsidR="00642E94" w:rsidRPr="00A57F7C" w:rsidRDefault="00642E94" w:rsidP="002B5AA7">
            <w:pPr>
              <w:rPr>
                <w:kern w:val="2"/>
                <w:sz w:val="22"/>
                <w:szCs w:val="22"/>
                <w:lang w:val="en-GB"/>
              </w:rPr>
            </w:pPr>
            <w:r w:rsidRPr="00A57F7C">
              <w:rPr>
                <w:kern w:val="2"/>
                <w:sz w:val="22"/>
                <w:szCs w:val="22"/>
                <w:lang w:val="en-GB"/>
              </w:rPr>
              <w:t xml:space="preserve">1.2.10. </w:t>
            </w:r>
            <w:r w:rsidR="00A57F7C" w:rsidRPr="00A57F7C">
              <w:rPr>
                <w:kern w:val="2"/>
                <w:sz w:val="22"/>
                <w:szCs w:val="22"/>
                <w:lang w:val="en-GB"/>
              </w:rPr>
              <w:t>Basis of representation</w:t>
            </w:r>
          </w:p>
        </w:tc>
        <w:tc>
          <w:tcPr>
            <w:tcW w:w="3189" w:type="dxa"/>
          </w:tcPr>
          <w:p w14:paraId="19C3B2A2" w14:textId="29F5C1A6" w:rsidR="00642E94" w:rsidRPr="00A57F7C" w:rsidRDefault="00A57F7C" w:rsidP="002B5AA7">
            <w:pPr>
              <w:jc w:val="center"/>
              <w:rPr>
                <w:kern w:val="2"/>
                <w:sz w:val="22"/>
                <w:szCs w:val="22"/>
                <w:lang w:val="en-GB"/>
              </w:rPr>
            </w:pPr>
            <w:r w:rsidRPr="00A57F7C">
              <w:rPr>
                <w:kern w:val="2"/>
                <w:sz w:val="22"/>
                <w:szCs w:val="22"/>
                <w:lang w:val="en-GB"/>
              </w:rPr>
              <w:t xml:space="preserve">The Supplier’s representative acts under </w:t>
            </w:r>
            <w:r w:rsidR="00642E94" w:rsidRPr="00A57F7C">
              <w:rPr>
                <w:color w:val="00B050"/>
                <w:kern w:val="2"/>
                <w:sz w:val="22"/>
                <w:szCs w:val="22"/>
                <w:lang w:val="en-GB"/>
              </w:rPr>
              <w:t>[</w:t>
            </w:r>
            <w:r w:rsidRPr="00A57F7C">
              <w:rPr>
                <w:color w:val="00B050"/>
                <w:kern w:val="2"/>
                <w:sz w:val="22"/>
                <w:szCs w:val="22"/>
                <w:lang w:val="en-GB"/>
              </w:rPr>
              <w:t>indicate basis of representation</w:t>
            </w:r>
            <w:r w:rsidR="00642E94" w:rsidRPr="00A57F7C">
              <w:rPr>
                <w:color w:val="00B050"/>
                <w:kern w:val="2"/>
                <w:sz w:val="22"/>
                <w:szCs w:val="22"/>
                <w:lang w:val="en-GB"/>
              </w:rPr>
              <w:t>]</w:t>
            </w:r>
          </w:p>
        </w:tc>
      </w:tr>
    </w:tbl>
    <w:p w14:paraId="3B83B988" w14:textId="77777777" w:rsidR="00027B83" w:rsidRPr="00A57F7C" w:rsidRDefault="00027B83">
      <w:pPr>
        <w:jc w:val="both"/>
        <w:rPr>
          <w:sz w:val="22"/>
          <w:szCs w:val="22"/>
          <w:lang w:val="en-GB"/>
        </w:rPr>
      </w:pPr>
    </w:p>
    <w:p w14:paraId="407D89D6" w14:textId="77777777" w:rsidR="00642E94" w:rsidRPr="00A57F7C" w:rsidRDefault="00642E94">
      <w:pPr>
        <w:jc w:val="both"/>
        <w:rPr>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57F7C" w14:paraId="65ACB567" w14:textId="77777777" w:rsidTr="76BE7159">
        <w:trPr>
          <w:trHeight w:val="300"/>
        </w:trPr>
        <w:tc>
          <w:tcPr>
            <w:tcW w:w="9535" w:type="dxa"/>
            <w:gridSpan w:val="4"/>
          </w:tcPr>
          <w:p w14:paraId="47716E99" w14:textId="3AD69C1C" w:rsidR="00027B83" w:rsidRPr="00A57F7C" w:rsidRDefault="000B0897">
            <w:pPr>
              <w:jc w:val="center"/>
              <w:rPr>
                <w:b/>
                <w:kern w:val="2"/>
                <w:sz w:val="22"/>
                <w:szCs w:val="22"/>
                <w:lang w:val="en-GB"/>
              </w:rPr>
            </w:pPr>
            <w:r w:rsidRPr="00A57F7C">
              <w:rPr>
                <w:b/>
                <w:kern w:val="2"/>
                <w:sz w:val="22"/>
                <w:szCs w:val="22"/>
                <w:lang w:val="en-GB"/>
              </w:rPr>
              <w:t xml:space="preserve">2. </w:t>
            </w:r>
            <w:r w:rsidR="00A57F7C" w:rsidRPr="00A57F7C">
              <w:rPr>
                <w:b/>
                <w:kern w:val="2"/>
                <w:sz w:val="22"/>
                <w:szCs w:val="22"/>
                <w:lang w:val="en-GB"/>
              </w:rPr>
              <w:t>RESPONSIBLE PERSONS</w:t>
            </w:r>
          </w:p>
        </w:tc>
      </w:tr>
      <w:tr w:rsidR="00027B83" w:rsidRPr="00A57F7C" w14:paraId="15A7C904" w14:textId="77777777" w:rsidTr="76BE7159">
        <w:trPr>
          <w:trHeight w:val="300"/>
        </w:trPr>
        <w:tc>
          <w:tcPr>
            <w:tcW w:w="3094" w:type="dxa"/>
            <w:gridSpan w:val="2"/>
          </w:tcPr>
          <w:p w14:paraId="2DB817BF" w14:textId="78F24A25" w:rsidR="00027B83" w:rsidRPr="00A57F7C" w:rsidRDefault="000B0897">
            <w:pPr>
              <w:rPr>
                <w:b/>
                <w:kern w:val="2"/>
                <w:sz w:val="22"/>
                <w:szCs w:val="22"/>
                <w:lang w:val="en-GB"/>
              </w:rPr>
            </w:pPr>
            <w:r w:rsidRPr="00A57F7C">
              <w:rPr>
                <w:b/>
                <w:kern w:val="2"/>
                <w:sz w:val="22"/>
                <w:szCs w:val="22"/>
                <w:lang w:val="en-GB"/>
              </w:rPr>
              <w:t xml:space="preserve">2.1. </w:t>
            </w:r>
            <w:r w:rsidR="00A57F7C" w:rsidRPr="00A57F7C">
              <w:rPr>
                <w:b/>
                <w:kern w:val="2"/>
                <w:sz w:val="22"/>
                <w:szCs w:val="22"/>
                <w:lang w:val="en-GB"/>
              </w:rPr>
              <w:t>Contact persons of the Buyer responsible for the performance of the Contract, acceptance of the Services and receipt of Invoices via SABIS</w:t>
            </w:r>
          </w:p>
        </w:tc>
        <w:tc>
          <w:tcPr>
            <w:tcW w:w="6441" w:type="dxa"/>
            <w:gridSpan w:val="2"/>
          </w:tcPr>
          <w:p w14:paraId="0A73C060" w14:textId="114DC020" w:rsidR="00027B83" w:rsidRPr="00A57F7C" w:rsidRDefault="000B0897">
            <w:pPr>
              <w:rPr>
                <w:color w:val="4472C4"/>
                <w:kern w:val="2"/>
                <w:sz w:val="22"/>
                <w:szCs w:val="22"/>
                <w:lang w:val="en-GB"/>
              </w:rPr>
            </w:pPr>
            <w:r w:rsidRPr="00A57F7C">
              <w:rPr>
                <w:color w:val="4472C4"/>
                <w:kern w:val="2"/>
                <w:sz w:val="22"/>
                <w:szCs w:val="22"/>
                <w:lang w:val="en-GB"/>
              </w:rPr>
              <w:t>(</w:t>
            </w:r>
            <w:r w:rsidR="00A57F7C" w:rsidRPr="00A57F7C">
              <w:rPr>
                <w:color w:val="4472C4"/>
                <w:kern w:val="2"/>
                <w:sz w:val="22"/>
                <w:szCs w:val="22"/>
                <w:lang w:val="en-GB"/>
              </w:rPr>
              <w:t>Indicate the unit/department, position, name and surname, telephone number and email address</w:t>
            </w:r>
            <w:r w:rsidRPr="00A57F7C">
              <w:rPr>
                <w:color w:val="4472C4"/>
                <w:kern w:val="2"/>
                <w:sz w:val="22"/>
                <w:szCs w:val="22"/>
                <w:lang w:val="en-GB"/>
              </w:rPr>
              <w:t>)</w:t>
            </w:r>
          </w:p>
        </w:tc>
      </w:tr>
      <w:tr w:rsidR="00027B83" w:rsidRPr="00A57F7C" w14:paraId="7B08F743" w14:textId="77777777" w:rsidTr="76BE7159">
        <w:trPr>
          <w:trHeight w:val="300"/>
        </w:trPr>
        <w:tc>
          <w:tcPr>
            <w:tcW w:w="3094" w:type="dxa"/>
            <w:gridSpan w:val="2"/>
          </w:tcPr>
          <w:p w14:paraId="60D76363" w14:textId="44EC781A" w:rsidR="00027B83" w:rsidRPr="00A57F7C" w:rsidRDefault="000B0897">
            <w:pPr>
              <w:rPr>
                <w:b/>
                <w:kern w:val="2"/>
                <w:sz w:val="22"/>
                <w:szCs w:val="22"/>
                <w:lang w:val="en-GB"/>
              </w:rPr>
            </w:pPr>
            <w:r w:rsidRPr="00A57F7C">
              <w:rPr>
                <w:b/>
                <w:kern w:val="2"/>
                <w:sz w:val="22"/>
                <w:szCs w:val="22"/>
                <w:lang w:val="en-GB"/>
              </w:rPr>
              <w:lastRenderedPageBreak/>
              <w:t xml:space="preserve">2.2. </w:t>
            </w:r>
            <w:r w:rsidR="00A57F7C" w:rsidRPr="00A57F7C">
              <w:rPr>
                <w:b/>
                <w:kern w:val="2"/>
                <w:sz w:val="22"/>
                <w:szCs w:val="22"/>
                <w:lang w:val="en-GB"/>
              </w:rPr>
              <w:t>Contact persons of the Supplier responsible for the performance of the Contract</w:t>
            </w:r>
          </w:p>
        </w:tc>
        <w:tc>
          <w:tcPr>
            <w:tcW w:w="6441" w:type="dxa"/>
            <w:gridSpan w:val="2"/>
          </w:tcPr>
          <w:p w14:paraId="420CAB00" w14:textId="20842397" w:rsidR="00027B83" w:rsidRPr="00A57F7C" w:rsidRDefault="000B0897">
            <w:pPr>
              <w:rPr>
                <w:color w:val="4472C4"/>
                <w:kern w:val="2"/>
                <w:sz w:val="22"/>
                <w:szCs w:val="22"/>
                <w:lang w:val="en-GB"/>
              </w:rPr>
            </w:pPr>
            <w:r w:rsidRPr="00A57F7C">
              <w:rPr>
                <w:color w:val="4472C4"/>
                <w:kern w:val="2"/>
                <w:sz w:val="22"/>
                <w:szCs w:val="22"/>
                <w:lang w:val="en-GB"/>
              </w:rPr>
              <w:t>(</w:t>
            </w:r>
            <w:r w:rsidR="00A57F7C" w:rsidRPr="00A57F7C">
              <w:rPr>
                <w:color w:val="4472C4"/>
                <w:kern w:val="2"/>
                <w:sz w:val="22"/>
                <w:szCs w:val="22"/>
                <w:lang w:val="en-GB"/>
              </w:rPr>
              <w:t>Indicate the unit/department, position, name and surname, telephone number and email address</w:t>
            </w:r>
            <w:r w:rsidRPr="00A57F7C">
              <w:rPr>
                <w:color w:val="4472C4"/>
                <w:kern w:val="2"/>
                <w:sz w:val="22"/>
                <w:szCs w:val="22"/>
                <w:lang w:val="en-GB"/>
              </w:rPr>
              <w:t>)</w:t>
            </w:r>
          </w:p>
        </w:tc>
      </w:tr>
      <w:tr w:rsidR="00027B83" w:rsidRPr="00A57F7C" w14:paraId="5F38F90D" w14:textId="77777777" w:rsidTr="76BE7159">
        <w:trPr>
          <w:trHeight w:val="300"/>
        </w:trPr>
        <w:tc>
          <w:tcPr>
            <w:tcW w:w="9535" w:type="dxa"/>
            <w:gridSpan w:val="4"/>
          </w:tcPr>
          <w:p w14:paraId="2202C47F" w14:textId="49357572" w:rsidR="00027B83" w:rsidRPr="00A57F7C" w:rsidRDefault="000B0897">
            <w:pPr>
              <w:jc w:val="center"/>
              <w:rPr>
                <w:b/>
                <w:kern w:val="2"/>
                <w:sz w:val="22"/>
                <w:szCs w:val="22"/>
                <w:lang w:val="en-GB"/>
              </w:rPr>
            </w:pPr>
            <w:r w:rsidRPr="00A57F7C">
              <w:rPr>
                <w:b/>
                <w:kern w:val="2"/>
                <w:sz w:val="22"/>
                <w:szCs w:val="22"/>
                <w:lang w:val="en-GB"/>
              </w:rPr>
              <w:t xml:space="preserve">3. </w:t>
            </w:r>
            <w:r w:rsidR="00A57F7C" w:rsidRPr="00A57F7C">
              <w:rPr>
                <w:b/>
                <w:kern w:val="2"/>
                <w:sz w:val="22"/>
                <w:szCs w:val="22"/>
                <w:lang w:val="en-GB"/>
              </w:rPr>
              <w:t>SUBJECT MATTER OF THE CONTRACT</w:t>
            </w:r>
          </w:p>
        </w:tc>
      </w:tr>
      <w:tr w:rsidR="00027B83" w:rsidRPr="00A57F7C" w14:paraId="0382195F" w14:textId="77777777" w:rsidTr="76BE7159">
        <w:trPr>
          <w:trHeight w:val="300"/>
        </w:trPr>
        <w:tc>
          <w:tcPr>
            <w:tcW w:w="3094" w:type="dxa"/>
            <w:gridSpan w:val="2"/>
          </w:tcPr>
          <w:p w14:paraId="27B75B6A" w14:textId="1A56CA4A" w:rsidR="00027B83" w:rsidRPr="00A57F7C" w:rsidRDefault="000B0897">
            <w:pPr>
              <w:rPr>
                <w:b/>
                <w:kern w:val="2"/>
                <w:sz w:val="22"/>
                <w:szCs w:val="22"/>
                <w:lang w:val="en-GB"/>
              </w:rPr>
            </w:pPr>
            <w:r w:rsidRPr="00A57F7C">
              <w:rPr>
                <w:b/>
                <w:kern w:val="2"/>
                <w:sz w:val="22"/>
                <w:szCs w:val="22"/>
                <w:lang w:val="en-GB"/>
              </w:rPr>
              <w:t xml:space="preserve">3.1. </w:t>
            </w:r>
            <w:r w:rsidR="00A57F7C" w:rsidRPr="00A57F7C">
              <w:rPr>
                <w:b/>
                <w:kern w:val="2"/>
                <w:sz w:val="22"/>
                <w:szCs w:val="22"/>
                <w:lang w:val="en-GB"/>
              </w:rPr>
              <w:t>Subject matter of the Contract</w:t>
            </w:r>
          </w:p>
        </w:tc>
        <w:tc>
          <w:tcPr>
            <w:tcW w:w="6441" w:type="dxa"/>
            <w:gridSpan w:val="2"/>
          </w:tcPr>
          <w:p w14:paraId="53464C09" w14:textId="33AD38EC" w:rsidR="00642E94" w:rsidRPr="00A57F7C" w:rsidRDefault="00A57F7C" w:rsidP="0F958A0F">
            <w:pPr>
              <w:rPr>
                <w:color w:val="000000"/>
                <w:kern w:val="2"/>
                <w:sz w:val="22"/>
                <w:szCs w:val="22"/>
                <w:lang w:val="en-GB"/>
              </w:rPr>
            </w:pPr>
            <w:r w:rsidRPr="00A57F7C">
              <w:rPr>
                <w:kern w:val="2"/>
                <w:sz w:val="22"/>
                <w:szCs w:val="22"/>
                <w:lang w:val="en-GB"/>
              </w:rPr>
              <w:t xml:space="preserve">The Supplier undertakes, under the terms and conditions set out in the Contract, to provide the Buyer with </w:t>
            </w:r>
            <w:r w:rsidRPr="00A57F7C">
              <w:rPr>
                <w:color w:val="00B050"/>
                <w:kern w:val="2"/>
                <w:sz w:val="22"/>
                <w:szCs w:val="22"/>
                <w:lang w:val="en-GB"/>
              </w:rPr>
              <w:t>services for the organisation of events under the ESF+ SI+ initiative (conferences, network meetings, study visits and other events)</w:t>
            </w:r>
            <w:r w:rsidR="00B8272D" w:rsidRPr="00A57F7C">
              <w:rPr>
                <w:color w:val="00B050"/>
                <w:kern w:val="2"/>
                <w:sz w:val="22"/>
                <w:szCs w:val="22"/>
                <w:lang w:val="en-GB"/>
              </w:rPr>
              <w:t xml:space="preserve"> </w:t>
            </w:r>
            <w:r w:rsidR="00642E94" w:rsidRPr="00A57F7C">
              <w:rPr>
                <w:color w:val="000000"/>
                <w:kern w:val="2"/>
                <w:sz w:val="22"/>
                <w:szCs w:val="22"/>
                <w:lang w:val="en-GB"/>
              </w:rPr>
              <w:t>(</w:t>
            </w:r>
            <w:r w:rsidRPr="00A57F7C">
              <w:rPr>
                <w:color w:val="000000"/>
                <w:kern w:val="2"/>
                <w:sz w:val="22"/>
                <w:szCs w:val="22"/>
                <w:lang w:val="en-GB"/>
              </w:rPr>
              <w:t>hereinafter referred to as ‘Services’</w:t>
            </w:r>
            <w:r w:rsidR="00642E94" w:rsidRPr="00A57F7C">
              <w:rPr>
                <w:color w:val="000000"/>
                <w:kern w:val="2"/>
                <w:sz w:val="22"/>
                <w:szCs w:val="22"/>
                <w:lang w:val="en-GB"/>
              </w:rPr>
              <w:t>).</w:t>
            </w:r>
          </w:p>
          <w:p w14:paraId="27730B38" w14:textId="20690BEA" w:rsidR="00027B83" w:rsidRPr="00A57F7C" w:rsidRDefault="00A57F7C" w:rsidP="00642E94">
            <w:pPr>
              <w:rPr>
                <w:color w:val="000000"/>
                <w:kern w:val="2"/>
                <w:sz w:val="22"/>
                <w:szCs w:val="22"/>
                <w:lang w:val="en-GB"/>
              </w:rPr>
            </w:pPr>
            <w:r w:rsidRPr="00A57F7C">
              <w:rPr>
                <w:color w:val="000000"/>
                <w:kern w:val="2"/>
                <w:sz w:val="22"/>
                <w:szCs w:val="22"/>
                <w:lang w:val="en-GB"/>
              </w:rPr>
              <w:t xml:space="preserve">A detailed description of the Services and other requirements applicable to the Services are set out in Annex </w:t>
            </w:r>
            <w:r w:rsidR="001F1DFC" w:rsidRPr="00A57F7C">
              <w:rPr>
                <w:color w:val="00B050"/>
                <w:kern w:val="2"/>
                <w:sz w:val="22"/>
                <w:szCs w:val="22"/>
                <w:lang w:val="en-GB"/>
              </w:rPr>
              <w:t>1</w:t>
            </w:r>
            <w:r w:rsidR="00642E94" w:rsidRPr="00A57F7C">
              <w:rPr>
                <w:color w:val="00B050"/>
                <w:kern w:val="2"/>
                <w:sz w:val="22"/>
                <w:szCs w:val="22"/>
                <w:lang w:val="en-GB"/>
              </w:rPr>
              <w:t xml:space="preserve"> </w:t>
            </w:r>
            <w:r w:rsidRPr="00A57F7C">
              <w:rPr>
                <w:color w:val="00B050"/>
                <w:kern w:val="2"/>
                <w:sz w:val="22"/>
                <w:szCs w:val="22"/>
                <w:lang w:val="en-GB"/>
              </w:rPr>
              <w:t xml:space="preserve">to the Contract ‘Technical specification’ (hereinafter referred to as ‘Technical specification’) and Annex </w:t>
            </w:r>
            <w:r w:rsidR="000326DD" w:rsidRPr="00A57F7C">
              <w:rPr>
                <w:color w:val="00B050"/>
                <w:kern w:val="2"/>
                <w:sz w:val="22"/>
                <w:szCs w:val="22"/>
                <w:lang w:val="en-GB"/>
              </w:rPr>
              <w:t>2</w:t>
            </w:r>
            <w:r w:rsidR="00642E94" w:rsidRPr="00A57F7C">
              <w:rPr>
                <w:color w:val="00B050"/>
                <w:kern w:val="2"/>
                <w:sz w:val="22"/>
                <w:szCs w:val="22"/>
                <w:lang w:val="en-GB"/>
              </w:rPr>
              <w:t xml:space="preserve"> </w:t>
            </w:r>
            <w:r w:rsidRPr="00A57F7C">
              <w:rPr>
                <w:color w:val="00B050"/>
                <w:kern w:val="2"/>
                <w:sz w:val="22"/>
                <w:szCs w:val="22"/>
                <w:lang w:val="en-GB"/>
              </w:rPr>
              <w:t>to the Contract ‘Tender’ (hereinafter referred to as the ‘Tender’</w:t>
            </w:r>
            <w:r w:rsidR="00642E94" w:rsidRPr="00A57F7C">
              <w:rPr>
                <w:color w:val="00B050"/>
                <w:kern w:val="2"/>
                <w:sz w:val="22"/>
                <w:szCs w:val="22"/>
                <w:lang w:val="en-GB"/>
              </w:rPr>
              <w:t>)</w:t>
            </w:r>
            <w:r w:rsidR="00642E94" w:rsidRPr="00A57F7C">
              <w:rPr>
                <w:color w:val="000000"/>
                <w:kern w:val="2"/>
                <w:sz w:val="22"/>
                <w:szCs w:val="22"/>
                <w:lang w:val="en-GB"/>
              </w:rPr>
              <w:t>.</w:t>
            </w:r>
          </w:p>
        </w:tc>
      </w:tr>
      <w:tr w:rsidR="00027B83" w:rsidRPr="00A57F7C" w14:paraId="20C46499" w14:textId="77777777" w:rsidTr="76BE7159">
        <w:trPr>
          <w:trHeight w:val="300"/>
        </w:trPr>
        <w:tc>
          <w:tcPr>
            <w:tcW w:w="3094" w:type="dxa"/>
            <w:gridSpan w:val="2"/>
          </w:tcPr>
          <w:p w14:paraId="31140391" w14:textId="3F68FCA3" w:rsidR="00027B83" w:rsidRPr="00A57F7C" w:rsidRDefault="000B0897">
            <w:pPr>
              <w:rPr>
                <w:b/>
                <w:kern w:val="2"/>
                <w:sz w:val="22"/>
                <w:szCs w:val="22"/>
                <w:lang w:val="en-GB"/>
              </w:rPr>
            </w:pPr>
            <w:r w:rsidRPr="00A57F7C">
              <w:rPr>
                <w:b/>
                <w:kern w:val="2"/>
                <w:sz w:val="22"/>
                <w:szCs w:val="22"/>
                <w:lang w:val="en-GB"/>
              </w:rPr>
              <w:t xml:space="preserve">3.2. </w:t>
            </w:r>
            <w:r w:rsidR="00A57F7C" w:rsidRPr="00A57F7C">
              <w:rPr>
                <w:b/>
                <w:kern w:val="2"/>
                <w:sz w:val="22"/>
                <w:szCs w:val="22"/>
                <w:lang w:val="en-GB"/>
              </w:rPr>
              <w:t>Title and number of the Procurement</w:t>
            </w:r>
          </w:p>
        </w:tc>
        <w:tc>
          <w:tcPr>
            <w:tcW w:w="6441" w:type="dxa"/>
            <w:gridSpan w:val="2"/>
          </w:tcPr>
          <w:p w14:paraId="67D99209" w14:textId="2A8DB4B4" w:rsidR="00027B83" w:rsidRPr="00A57F7C" w:rsidRDefault="00316E05">
            <w:pPr>
              <w:rPr>
                <w:kern w:val="2"/>
                <w:sz w:val="22"/>
                <w:szCs w:val="22"/>
                <w:lang w:val="en-GB"/>
              </w:rPr>
            </w:pPr>
            <w:r w:rsidRPr="00A57F7C">
              <w:rPr>
                <w:color w:val="4472C4"/>
                <w:kern w:val="2"/>
                <w:sz w:val="22"/>
                <w:szCs w:val="22"/>
                <w:lang w:val="en-GB"/>
              </w:rPr>
              <w:t>(</w:t>
            </w:r>
            <w:r w:rsidR="00A57F7C" w:rsidRPr="00A57F7C">
              <w:rPr>
                <w:color w:val="4472C4"/>
                <w:kern w:val="2"/>
                <w:sz w:val="22"/>
                <w:szCs w:val="22"/>
                <w:lang w:val="en-GB"/>
              </w:rPr>
              <w:t>to be specified</w:t>
            </w:r>
            <w:r w:rsidRPr="00A57F7C">
              <w:rPr>
                <w:color w:val="4472C4"/>
                <w:kern w:val="2"/>
                <w:sz w:val="22"/>
                <w:szCs w:val="22"/>
                <w:lang w:val="en-GB"/>
              </w:rPr>
              <w:t>)</w:t>
            </w:r>
          </w:p>
        </w:tc>
      </w:tr>
      <w:tr w:rsidR="00027B83" w:rsidRPr="00A57F7C" w14:paraId="5A252299" w14:textId="77777777" w:rsidTr="76BE7159">
        <w:trPr>
          <w:trHeight w:val="300"/>
        </w:trPr>
        <w:tc>
          <w:tcPr>
            <w:tcW w:w="3094" w:type="dxa"/>
            <w:gridSpan w:val="2"/>
          </w:tcPr>
          <w:p w14:paraId="295408B1" w14:textId="45DD30F9" w:rsidR="00027B83" w:rsidRPr="00A57F7C" w:rsidRDefault="000B0897">
            <w:pPr>
              <w:rPr>
                <w:b/>
                <w:kern w:val="2"/>
                <w:sz w:val="22"/>
                <w:szCs w:val="22"/>
                <w:lang w:val="en-GB"/>
              </w:rPr>
            </w:pPr>
            <w:r w:rsidRPr="00A57F7C">
              <w:rPr>
                <w:b/>
                <w:kern w:val="2"/>
                <w:sz w:val="22"/>
                <w:szCs w:val="22"/>
                <w:lang w:val="en-GB"/>
              </w:rPr>
              <w:t xml:space="preserve">3.3. </w:t>
            </w:r>
            <w:r w:rsidR="00A57F7C" w:rsidRPr="00A57F7C">
              <w:rPr>
                <w:b/>
                <w:kern w:val="2"/>
                <w:sz w:val="22"/>
                <w:szCs w:val="22"/>
                <w:lang w:val="en-GB"/>
              </w:rPr>
              <w:t>Information on the project financed by European Union funds or another project</w:t>
            </w:r>
          </w:p>
        </w:tc>
        <w:tc>
          <w:tcPr>
            <w:tcW w:w="6441" w:type="dxa"/>
            <w:gridSpan w:val="2"/>
          </w:tcPr>
          <w:p w14:paraId="17DE303E" w14:textId="28325FB7" w:rsidR="00027B83" w:rsidRPr="00A57F7C" w:rsidRDefault="335570A4" w:rsidP="76BE7159">
            <w:pPr>
              <w:rPr>
                <w:kern w:val="2"/>
                <w:sz w:val="22"/>
                <w:szCs w:val="22"/>
                <w:lang w:val="en-GB"/>
              </w:rPr>
            </w:pPr>
            <w:r w:rsidRPr="00A57F7C">
              <w:rPr>
                <w:sz w:val="22"/>
                <w:szCs w:val="22"/>
                <w:lang w:val="en-GB"/>
              </w:rPr>
              <w:t xml:space="preserve">ESF Social Innovation + </w:t>
            </w:r>
            <w:r w:rsidR="00A57F7C" w:rsidRPr="00A57F7C">
              <w:rPr>
                <w:sz w:val="22"/>
                <w:szCs w:val="22"/>
                <w:lang w:val="en-GB"/>
              </w:rPr>
              <w:t>initiative</w:t>
            </w:r>
          </w:p>
          <w:p w14:paraId="12762990" w14:textId="317BC6CC" w:rsidR="00027B83" w:rsidRPr="00A57F7C" w:rsidRDefault="00027B83">
            <w:pPr>
              <w:rPr>
                <w:kern w:val="2"/>
                <w:sz w:val="22"/>
                <w:szCs w:val="22"/>
                <w:lang w:val="en-GB"/>
              </w:rPr>
            </w:pPr>
          </w:p>
        </w:tc>
      </w:tr>
      <w:tr w:rsidR="00027B83" w:rsidRPr="00A57F7C" w14:paraId="56639858" w14:textId="77777777" w:rsidTr="76BE7159">
        <w:trPr>
          <w:trHeight w:val="300"/>
        </w:trPr>
        <w:tc>
          <w:tcPr>
            <w:tcW w:w="9535" w:type="dxa"/>
            <w:gridSpan w:val="4"/>
          </w:tcPr>
          <w:p w14:paraId="5DAD24A4" w14:textId="117E8F67" w:rsidR="00027B83" w:rsidRPr="00A57F7C" w:rsidRDefault="000B0897">
            <w:pPr>
              <w:jc w:val="center"/>
              <w:rPr>
                <w:b/>
                <w:kern w:val="2"/>
                <w:sz w:val="22"/>
                <w:szCs w:val="22"/>
                <w:lang w:val="en-GB"/>
              </w:rPr>
            </w:pPr>
            <w:r w:rsidRPr="00A57F7C">
              <w:rPr>
                <w:b/>
                <w:kern w:val="2"/>
                <w:sz w:val="22"/>
                <w:szCs w:val="22"/>
                <w:lang w:val="en-GB"/>
              </w:rPr>
              <w:t xml:space="preserve">4. </w:t>
            </w:r>
            <w:r w:rsidR="00A57F7C" w:rsidRPr="00A57F7C">
              <w:rPr>
                <w:b/>
                <w:kern w:val="2"/>
                <w:sz w:val="22"/>
                <w:szCs w:val="22"/>
                <w:lang w:val="en-GB"/>
              </w:rPr>
              <w:t>DEADLINES FOR THE PROVISION OF SERVICES AND PROCEDURE FOR THE ACCEPTANCE OF SERVICES</w:t>
            </w:r>
          </w:p>
        </w:tc>
      </w:tr>
      <w:tr w:rsidR="00027B83" w:rsidRPr="00A57F7C" w14:paraId="5CC6782A" w14:textId="77777777" w:rsidTr="76BE7159">
        <w:trPr>
          <w:trHeight w:val="300"/>
        </w:trPr>
        <w:tc>
          <w:tcPr>
            <w:tcW w:w="3094" w:type="dxa"/>
            <w:gridSpan w:val="2"/>
          </w:tcPr>
          <w:p w14:paraId="23F792D9" w14:textId="7A4495AE" w:rsidR="00027B83" w:rsidRPr="00A57F7C" w:rsidRDefault="000B0897">
            <w:pPr>
              <w:rPr>
                <w:b/>
                <w:kern w:val="2"/>
                <w:sz w:val="22"/>
                <w:szCs w:val="22"/>
                <w:lang w:val="en-GB"/>
              </w:rPr>
            </w:pPr>
            <w:r w:rsidRPr="00A57F7C">
              <w:rPr>
                <w:b/>
                <w:kern w:val="2"/>
                <w:sz w:val="22"/>
                <w:szCs w:val="22"/>
                <w:lang w:val="en-GB"/>
              </w:rPr>
              <w:t xml:space="preserve">4.1. </w:t>
            </w:r>
            <w:r w:rsidR="00A57F7C" w:rsidRPr="00A57F7C">
              <w:rPr>
                <w:b/>
                <w:sz w:val="22"/>
                <w:szCs w:val="22"/>
                <w:lang w:val="en-GB"/>
              </w:rPr>
              <w:t>Deadline for the provision of Services where the Services are one-off, provided periodical, or upon the Buyer‘s Order</w:t>
            </w:r>
          </w:p>
          <w:p w14:paraId="6BC959D5" w14:textId="77777777" w:rsidR="00027B83" w:rsidRPr="00A57F7C" w:rsidRDefault="00027B83">
            <w:pPr>
              <w:rPr>
                <w:b/>
                <w:color w:val="FF0000"/>
                <w:kern w:val="2"/>
                <w:sz w:val="22"/>
                <w:szCs w:val="22"/>
                <w:lang w:val="en-GB"/>
              </w:rPr>
            </w:pPr>
          </w:p>
        </w:tc>
        <w:tc>
          <w:tcPr>
            <w:tcW w:w="6441" w:type="dxa"/>
            <w:gridSpan w:val="2"/>
          </w:tcPr>
          <w:p w14:paraId="653690AC" w14:textId="30C1F394" w:rsidR="00D828AF" w:rsidRPr="00A57F7C" w:rsidRDefault="00A57F7C" w:rsidP="00D828AF">
            <w:pPr>
              <w:rPr>
                <w:sz w:val="22"/>
                <w:szCs w:val="22"/>
                <w:lang w:val="en-GB"/>
              </w:rPr>
            </w:pPr>
            <w:r w:rsidRPr="00A57F7C">
              <w:rPr>
                <w:sz w:val="22"/>
                <w:szCs w:val="22"/>
                <w:lang w:val="en-GB"/>
              </w:rPr>
              <w:t xml:space="preserve">The Supplier undertakes to provide the Services </w:t>
            </w:r>
            <w:r w:rsidRPr="00A57F7C">
              <w:rPr>
                <w:b/>
                <w:bCs/>
                <w:sz w:val="22"/>
                <w:szCs w:val="22"/>
                <w:lang w:val="en-GB"/>
              </w:rPr>
              <w:t>from</w:t>
            </w:r>
            <w:r w:rsidR="00D828AF" w:rsidRPr="00A57F7C">
              <w:rPr>
                <w:sz w:val="22"/>
                <w:szCs w:val="22"/>
                <w:lang w:val="en-GB"/>
              </w:rPr>
              <w:t> (</w:t>
            </w:r>
            <w:r w:rsidRPr="00A57F7C">
              <w:rPr>
                <w:color w:val="4472C4" w:themeColor="accent1"/>
                <w:sz w:val="22"/>
                <w:szCs w:val="22"/>
                <w:lang w:val="en-GB"/>
              </w:rPr>
              <w:t>the date of entry into force of the Contract</w:t>
            </w:r>
            <w:r w:rsidR="00D828AF" w:rsidRPr="00A57F7C">
              <w:rPr>
                <w:color w:val="4472C4" w:themeColor="accent1"/>
                <w:sz w:val="22"/>
                <w:szCs w:val="22"/>
                <w:lang w:val="en-GB"/>
              </w:rPr>
              <w:t xml:space="preserve"> /</w:t>
            </w:r>
            <w:r w:rsidR="00D828AF" w:rsidRPr="00A57F7C">
              <w:rPr>
                <w:sz w:val="22"/>
                <w:szCs w:val="22"/>
                <w:lang w:val="en-GB"/>
              </w:rPr>
              <w:t> </w:t>
            </w:r>
            <w:r w:rsidRPr="00A57F7C">
              <w:rPr>
                <w:b/>
                <w:bCs/>
                <w:sz w:val="22"/>
                <w:szCs w:val="22"/>
                <w:lang w:val="en-GB"/>
              </w:rPr>
              <w:t>until</w:t>
            </w:r>
            <w:r w:rsidR="00D828AF" w:rsidRPr="00A57F7C">
              <w:rPr>
                <w:b/>
                <w:bCs/>
                <w:sz w:val="22"/>
                <w:szCs w:val="22"/>
                <w:lang w:val="en-GB"/>
              </w:rPr>
              <w:t> </w:t>
            </w:r>
            <w:r w:rsidR="00D828AF" w:rsidRPr="00A57F7C">
              <w:rPr>
                <w:color w:val="4472C4" w:themeColor="accent1"/>
                <w:sz w:val="22"/>
                <w:szCs w:val="22"/>
                <w:lang w:val="en-GB"/>
              </w:rPr>
              <w:t>(</w:t>
            </w:r>
            <w:r w:rsidRPr="00A57F7C">
              <w:rPr>
                <w:color w:val="4472C4" w:themeColor="accent1"/>
                <w:sz w:val="22"/>
                <w:szCs w:val="22"/>
                <w:lang w:val="en-GB"/>
              </w:rPr>
              <w:t>indicate date</w:t>
            </w:r>
            <w:r w:rsidR="00D828AF" w:rsidRPr="00A57F7C">
              <w:rPr>
                <w:color w:val="4472C4" w:themeColor="accent1"/>
                <w:sz w:val="22"/>
                <w:szCs w:val="22"/>
                <w:lang w:val="en-GB"/>
              </w:rPr>
              <w:t>)</w:t>
            </w:r>
            <w:r w:rsidR="00D828AF" w:rsidRPr="00A57F7C">
              <w:rPr>
                <w:sz w:val="22"/>
                <w:szCs w:val="22"/>
                <w:lang w:val="en-GB"/>
              </w:rPr>
              <w:t>.</w:t>
            </w:r>
          </w:p>
          <w:p w14:paraId="7959097F" w14:textId="77777777" w:rsidR="00D828AF" w:rsidRPr="00A57F7C" w:rsidRDefault="00D828AF" w:rsidP="00D828AF">
            <w:pPr>
              <w:rPr>
                <w:sz w:val="22"/>
                <w:szCs w:val="22"/>
                <w:lang w:val="en-GB"/>
              </w:rPr>
            </w:pPr>
            <w:r w:rsidRPr="00A57F7C">
              <w:rPr>
                <w:sz w:val="22"/>
                <w:szCs w:val="22"/>
                <w:lang w:val="en-GB"/>
              </w:rPr>
              <w:t> </w:t>
            </w:r>
          </w:p>
          <w:p w14:paraId="67CE465E" w14:textId="1D97AFA4" w:rsidR="00D828AF" w:rsidRPr="00A57F7C" w:rsidRDefault="00A57F7C" w:rsidP="00D828AF">
            <w:pPr>
              <w:rPr>
                <w:color w:val="EE0000"/>
                <w:sz w:val="22"/>
                <w:szCs w:val="22"/>
                <w:lang w:val="en-GB"/>
              </w:rPr>
            </w:pPr>
            <w:r w:rsidRPr="00A57F7C">
              <w:rPr>
                <w:color w:val="EE0000"/>
                <w:sz w:val="22"/>
                <w:szCs w:val="22"/>
                <w:lang w:val="en-GB"/>
              </w:rPr>
              <w:t>or</w:t>
            </w:r>
          </w:p>
          <w:p w14:paraId="6F6E8074" w14:textId="77777777" w:rsidR="00D828AF" w:rsidRPr="00A57F7C" w:rsidRDefault="00D828AF" w:rsidP="00D828AF">
            <w:pPr>
              <w:rPr>
                <w:sz w:val="22"/>
                <w:szCs w:val="22"/>
                <w:lang w:val="en-GB"/>
              </w:rPr>
            </w:pPr>
            <w:r w:rsidRPr="00A57F7C">
              <w:rPr>
                <w:sz w:val="22"/>
                <w:szCs w:val="22"/>
                <w:lang w:val="en-GB"/>
              </w:rPr>
              <w:t> </w:t>
            </w:r>
          </w:p>
          <w:p w14:paraId="06296761" w14:textId="0C56A4F0" w:rsidR="00D828AF" w:rsidRPr="00A57F7C" w:rsidRDefault="00A57F7C" w:rsidP="00D828AF">
            <w:pPr>
              <w:rPr>
                <w:color w:val="4472C4" w:themeColor="accent1"/>
                <w:sz w:val="22"/>
                <w:szCs w:val="22"/>
                <w:lang w:val="en-GB"/>
              </w:rPr>
            </w:pPr>
            <w:r w:rsidRPr="00A57F7C">
              <w:rPr>
                <w:sz w:val="22"/>
                <w:szCs w:val="22"/>
                <w:lang w:val="en-GB"/>
              </w:rPr>
              <w:t xml:space="preserve">The Supplier undertakes to provide the Services </w:t>
            </w:r>
            <w:r w:rsidRPr="00A57F7C">
              <w:rPr>
                <w:b/>
                <w:bCs/>
                <w:sz w:val="22"/>
                <w:szCs w:val="22"/>
                <w:lang w:val="en-GB"/>
              </w:rPr>
              <w:t>no later than within</w:t>
            </w:r>
            <w:r w:rsidR="00D828AF" w:rsidRPr="00A57F7C">
              <w:rPr>
                <w:sz w:val="22"/>
                <w:szCs w:val="22"/>
                <w:lang w:val="en-GB"/>
              </w:rPr>
              <w:t> </w:t>
            </w:r>
            <w:r w:rsidR="00D828AF" w:rsidRPr="00A57F7C">
              <w:rPr>
                <w:color w:val="4472C4" w:themeColor="accent1"/>
                <w:sz w:val="22"/>
                <w:szCs w:val="22"/>
                <w:lang w:val="en-GB"/>
              </w:rPr>
              <w:t>(</w:t>
            </w:r>
            <w:r w:rsidRPr="00A57F7C">
              <w:rPr>
                <w:color w:val="4472C4" w:themeColor="accent1"/>
                <w:sz w:val="22"/>
                <w:szCs w:val="22"/>
                <w:lang w:val="en-GB"/>
              </w:rPr>
              <w:t>indicate the deadline in days/weeks/months</w:t>
            </w:r>
            <w:r w:rsidR="00D828AF" w:rsidRPr="00A57F7C">
              <w:rPr>
                <w:color w:val="4472C4" w:themeColor="accent1"/>
                <w:sz w:val="22"/>
                <w:szCs w:val="22"/>
                <w:lang w:val="en-GB"/>
              </w:rPr>
              <w:t>) </w:t>
            </w:r>
            <w:r w:rsidRPr="00A57F7C">
              <w:rPr>
                <w:sz w:val="22"/>
                <w:szCs w:val="22"/>
                <w:lang w:val="en-GB"/>
              </w:rPr>
              <w:t xml:space="preserve">from the date of entry into force of the Contract </w:t>
            </w:r>
            <w:r w:rsidRPr="00A57F7C">
              <w:rPr>
                <w:color w:val="EE0000"/>
                <w:sz w:val="22"/>
                <w:szCs w:val="22"/>
                <w:lang w:val="en-GB"/>
              </w:rPr>
              <w:t>and/or</w:t>
            </w:r>
            <w:r w:rsidR="00D828AF" w:rsidRPr="00A57F7C">
              <w:rPr>
                <w:color w:val="EE0000"/>
                <w:sz w:val="22"/>
                <w:szCs w:val="22"/>
                <w:lang w:val="en-GB"/>
              </w:rPr>
              <w:t xml:space="preserve"> </w:t>
            </w:r>
            <w:r w:rsidRPr="00A57F7C">
              <w:rPr>
                <w:color w:val="EE0000"/>
                <w:sz w:val="22"/>
                <w:szCs w:val="22"/>
                <w:lang w:val="en-GB"/>
              </w:rPr>
              <w:t xml:space="preserve">during the periods specified </w:t>
            </w:r>
            <w:r w:rsidR="00D828AF" w:rsidRPr="00A57F7C">
              <w:rPr>
                <w:color w:val="4472C4" w:themeColor="accent1"/>
                <w:sz w:val="22"/>
                <w:szCs w:val="22"/>
                <w:lang w:val="en-GB"/>
              </w:rPr>
              <w:t>(</w:t>
            </w:r>
            <w:r w:rsidRPr="00A57F7C">
              <w:rPr>
                <w:color w:val="4472C4" w:themeColor="accent1"/>
                <w:sz w:val="22"/>
                <w:szCs w:val="22"/>
                <w:lang w:val="en-GB"/>
              </w:rPr>
              <w:t>indicate</w:t>
            </w:r>
            <w:r w:rsidR="00D828AF" w:rsidRPr="00A57F7C">
              <w:rPr>
                <w:color w:val="4472C4" w:themeColor="accent1"/>
                <w:sz w:val="22"/>
                <w:szCs w:val="22"/>
                <w:lang w:val="en-GB"/>
              </w:rPr>
              <w:t xml:space="preserve"> </w:t>
            </w:r>
            <w:r w:rsidRPr="00A57F7C">
              <w:rPr>
                <w:color w:val="4472C4" w:themeColor="accent1"/>
                <w:sz w:val="22"/>
                <w:szCs w:val="22"/>
                <w:lang w:val="en-GB"/>
              </w:rPr>
              <w:t>periods</w:t>
            </w:r>
            <w:r w:rsidR="00D828AF" w:rsidRPr="00A57F7C">
              <w:rPr>
                <w:color w:val="4472C4" w:themeColor="accent1"/>
                <w:sz w:val="22"/>
                <w:szCs w:val="22"/>
                <w:lang w:val="en-GB"/>
              </w:rPr>
              <w:t>).</w:t>
            </w:r>
          </w:p>
          <w:p w14:paraId="2A8504B6" w14:textId="77777777" w:rsidR="00FB05CD" w:rsidRPr="00A57F7C" w:rsidRDefault="00FB05CD" w:rsidP="00D828AF">
            <w:pPr>
              <w:rPr>
                <w:color w:val="4472C4" w:themeColor="accent1"/>
                <w:sz w:val="22"/>
                <w:szCs w:val="22"/>
                <w:lang w:val="en-GB"/>
              </w:rPr>
            </w:pPr>
          </w:p>
          <w:p w14:paraId="36B51A80" w14:textId="6BA74A43" w:rsidR="00027B83" w:rsidRPr="00A57F7C" w:rsidRDefault="0079255A" w:rsidP="76BE7159">
            <w:pPr>
              <w:rPr>
                <w:sz w:val="22"/>
                <w:szCs w:val="22"/>
                <w:lang w:val="en-GB"/>
              </w:rPr>
            </w:pPr>
            <w:r w:rsidRPr="00A57F7C">
              <w:rPr>
                <w:color w:val="EE0000"/>
                <w:sz w:val="22"/>
                <w:szCs w:val="22"/>
                <w:lang w:val="en-GB"/>
              </w:rPr>
              <w:t>[</w:t>
            </w:r>
            <w:r w:rsidR="00A57F7C" w:rsidRPr="00A57F7C">
              <w:rPr>
                <w:color w:val="EE0000"/>
                <w:sz w:val="22"/>
                <w:szCs w:val="22"/>
                <w:lang w:val="en-GB"/>
              </w:rPr>
              <w:t>To be completed in accordance with the conditions laid down in the specific renewed competition on the basis of which this Contract is concluded</w:t>
            </w:r>
            <w:r w:rsidRPr="00A57F7C">
              <w:rPr>
                <w:color w:val="EE0000"/>
                <w:sz w:val="22"/>
                <w:szCs w:val="22"/>
                <w:lang w:val="en-GB"/>
              </w:rPr>
              <w:t>]</w:t>
            </w:r>
          </w:p>
        </w:tc>
      </w:tr>
      <w:tr w:rsidR="007A75C6" w:rsidRPr="00A57F7C" w14:paraId="445BEF51" w14:textId="77777777" w:rsidTr="76BE7159">
        <w:trPr>
          <w:trHeight w:val="300"/>
        </w:trPr>
        <w:tc>
          <w:tcPr>
            <w:tcW w:w="3094" w:type="dxa"/>
            <w:gridSpan w:val="2"/>
          </w:tcPr>
          <w:p w14:paraId="0CD01515" w14:textId="2280E6C5" w:rsidR="007A75C6" w:rsidRPr="00A57F7C" w:rsidRDefault="007A75C6" w:rsidP="007A75C6">
            <w:pPr>
              <w:rPr>
                <w:b/>
                <w:kern w:val="2"/>
                <w:sz w:val="22"/>
                <w:szCs w:val="22"/>
                <w:lang w:val="en-GB"/>
              </w:rPr>
            </w:pPr>
            <w:r w:rsidRPr="00A57F7C">
              <w:rPr>
                <w:b/>
                <w:kern w:val="2"/>
                <w:sz w:val="22"/>
                <w:szCs w:val="22"/>
                <w:lang w:val="en-GB"/>
              </w:rPr>
              <w:t xml:space="preserve">4.2. </w:t>
            </w:r>
            <w:r w:rsidR="00A57F7C" w:rsidRPr="00A57F7C">
              <w:rPr>
                <w:b/>
                <w:kern w:val="2"/>
                <w:sz w:val="22"/>
                <w:szCs w:val="22"/>
                <w:lang w:val="en-GB"/>
              </w:rPr>
              <w:t>Extension of the deadline for the provision of the Services, part thereof, stage or period</w:t>
            </w:r>
          </w:p>
        </w:tc>
        <w:tc>
          <w:tcPr>
            <w:tcW w:w="6441" w:type="dxa"/>
            <w:gridSpan w:val="2"/>
          </w:tcPr>
          <w:p w14:paraId="6F84FE36" w14:textId="5CC8D908" w:rsidR="00B51090" w:rsidRPr="00A57F7C" w:rsidRDefault="00A57F7C" w:rsidP="00515820">
            <w:pPr>
              <w:tabs>
                <w:tab w:val="left" w:pos="49"/>
                <w:tab w:val="left" w:pos="567"/>
              </w:tabs>
              <w:jc w:val="both"/>
              <w:rPr>
                <w:sz w:val="22"/>
                <w:szCs w:val="22"/>
                <w:lang w:val="en-GB"/>
              </w:rPr>
            </w:pPr>
            <w:r w:rsidRPr="00A57F7C">
              <w:rPr>
                <w:sz w:val="22"/>
                <w:szCs w:val="22"/>
                <w:lang w:val="en-GB"/>
              </w:rPr>
              <w:t>Where, during the performance of the Contract, the Buyer makes material changes or additions to the order, the deadline for the provision of the Services may be extended, but for a period not exceeding three (3) months</w:t>
            </w:r>
            <w:r w:rsidR="00B51090" w:rsidRPr="00A57F7C">
              <w:rPr>
                <w:sz w:val="22"/>
                <w:szCs w:val="22"/>
                <w:lang w:val="en-GB"/>
              </w:rPr>
              <w:t>.</w:t>
            </w:r>
          </w:p>
          <w:p w14:paraId="6DCF4A22" w14:textId="29BDC03F" w:rsidR="007A75C6" w:rsidRPr="00A57F7C" w:rsidRDefault="007A75C6" w:rsidP="76BE7159">
            <w:pPr>
              <w:jc w:val="both"/>
              <w:rPr>
                <w:sz w:val="22"/>
                <w:szCs w:val="22"/>
                <w:lang w:val="en-GB"/>
              </w:rPr>
            </w:pPr>
          </w:p>
        </w:tc>
      </w:tr>
      <w:tr w:rsidR="00027B83" w:rsidRPr="00A57F7C" w14:paraId="1B23F72E" w14:textId="77777777" w:rsidTr="76BE7159">
        <w:trPr>
          <w:trHeight w:val="300"/>
        </w:trPr>
        <w:tc>
          <w:tcPr>
            <w:tcW w:w="3094" w:type="dxa"/>
            <w:gridSpan w:val="2"/>
          </w:tcPr>
          <w:p w14:paraId="15F8BEBC" w14:textId="3386B451" w:rsidR="00027B83" w:rsidRPr="00A57F7C" w:rsidRDefault="000B0897">
            <w:pPr>
              <w:rPr>
                <w:b/>
                <w:kern w:val="2"/>
                <w:sz w:val="22"/>
                <w:szCs w:val="22"/>
                <w:lang w:val="en-GB"/>
              </w:rPr>
            </w:pPr>
            <w:r w:rsidRPr="00A57F7C">
              <w:rPr>
                <w:b/>
                <w:kern w:val="2"/>
                <w:sz w:val="22"/>
                <w:szCs w:val="22"/>
                <w:lang w:val="en-GB"/>
              </w:rPr>
              <w:t xml:space="preserve">4.3. </w:t>
            </w:r>
            <w:r w:rsidR="00A57F7C" w:rsidRPr="00A57F7C">
              <w:rPr>
                <w:b/>
                <w:kern w:val="2"/>
                <w:sz w:val="22"/>
                <w:szCs w:val="22"/>
                <w:lang w:val="en-GB"/>
              </w:rPr>
              <w:t>Procedure for submitting Orders</w:t>
            </w:r>
          </w:p>
        </w:tc>
        <w:tc>
          <w:tcPr>
            <w:tcW w:w="6441" w:type="dxa"/>
            <w:gridSpan w:val="2"/>
          </w:tcPr>
          <w:p w14:paraId="15D80427" w14:textId="2F01CE15" w:rsidR="00027B83" w:rsidRPr="00A57F7C" w:rsidRDefault="00A57F7C" w:rsidP="006E6C3B">
            <w:pPr>
              <w:rPr>
                <w:sz w:val="22"/>
                <w:szCs w:val="22"/>
                <w:lang w:val="en-GB"/>
              </w:rPr>
            </w:pPr>
            <w:r w:rsidRPr="00A57F7C">
              <w:rPr>
                <w:sz w:val="22"/>
                <w:szCs w:val="22"/>
                <w:lang w:val="en-GB"/>
              </w:rPr>
              <w:t>Not applicable.</w:t>
            </w:r>
          </w:p>
        </w:tc>
      </w:tr>
      <w:tr w:rsidR="00027B83" w:rsidRPr="00A57F7C" w14:paraId="63190814" w14:textId="77777777" w:rsidTr="76BE7159">
        <w:trPr>
          <w:trHeight w:val="64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E528091" w:rsidR="00027B83" w:rsidRPr="00A57F7C" w:rsidRDefault="000B0897">
            <w:pPr>
              <w:rPr>
                <w:b/>
                <w:kern w:val="2"/>
                <w:sz w:val="22"/>
                <w:szCs w:val="22"/>
                <w:lang w:val="en-GB"/>
              </w:rPr>
            </w:pPr>
            <w:r w:rsidRPr="00A57F7C">
              <w:rPr>
                <w:b/>
                <w:kern w:val="2"/>
                <w:sz w:val="22"/>
                <w:szCs w:val="22"/>
                <w:lang w:val="en-GB"/>
              </w:rPr>
              <w:t xml:space="preserve">4.4. </w:t>
            </w:r>
            <w:r w:rsidR="00A57F7C" w:rsidRPr="00A57F7C">
              <w:rPr>
                <w:b/>
                <w:kern w:val="2"/>
                <w:sz w:val="22"/>
                <w:szCs w:val="22"/>
                <w:lang w:val="en-GB"/>
              </w:rPr>
              <w:t>Minimum value or scope of an Order</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C1861E1" w:rsidR="00027B83" w:rsidRPr="00A57F7C" w:rsidRDefault="00A57F7C">
            <w:pPr>
              <w:rPr>
                <w:sz w:val="22"/>
                <w:szCs w:val="22"/>
                <w:lang w:val="en-GB"/>
              </w:rPr>
            </w:pPr>
            <w:r w:rsidRPr="00A57F7C">
              <w:rPr>
                <w:kern w:val="2"/>
                <w:sz w:val="22"/>
                <w:szCs w:val="22"/>
                <w:lang w:val="en-GB"/>
              </w:rPr>
              <w:t>Not applicable.</w:t>
            </w:r>
          </w:p>
        </w:tc>
      </w:tr>
      <w:tr w:rsidR="00027B83" w:rsidRPr="00A57F7C" w14:paraId="6A12AB7F" w14:textId="77777777" w:rsidTr="76BE7159">
        <w:trPr>
          <w:trHeight w:val="300"/>
        </w:trPr>
        <w:tc>
          <w:tcPr>
            <w:tcW w:w="3094" w:type="dxa"/>
            <w:gridSpan w:val="2"/>
          </w:tcPr>
          <w:p w14:paraId="5257C9B8" w14:textId="422A4B57" w:rsidR="00027B83" w:rsidRPr="00A57F7C" w:rsidRDefault="000B0897">
            <w:pPr>
              <w:rPr>
                <w:b/>
                <w:kern w:val="2"/>
                <w:sz w:val="22"/>
                <w:szCs w:val="22"/>
                <w:lang w:val="en-GB"/>
              </w:rPr>
            </w:pPr>
            <w:r w:rsidRPr="00A57F7C">
              <w:rPr>
                <w:b/>
                <w:kern w:val="2"/>
                <w:sz w:val="22"/>
                <w:szCs w:val="22"/>
                <w:lang w:val="en-GB"/>
              </w:rPr>
              <w:t xml:space="preserve">4.5. </w:t>
            </w:r>
            <w:r w:rsidR="00A57F7C" w:rsidRPr="00A57F7C">
              <w:rPr>
                <w:b/>
                <w:kern w:val="2"/>
                <w:sz w:val="22"/>
                <w:szCs w:val="22"/>
                <w:lang w:val="en-GB"/>
              </w:rPr>
              <w:t>Documents to be submitted</w:t>
            </w:r>
          </w:p>
        </w:tc>
        <w:tc>
          <w:tcPr>
            <w:tcW w:w="6441" w:type="dxa"/>
            <w:gridSpan w:val="2"/>
          </w:tcPr>
          <w:p w14:paraId="5E0E5B3F" w14:textId="066AED25" w:rsidR="00B2096E" w:rsidRPr="00A57F7C" w:rsidRDefault="00A57F7C" w:rsidP="009B2025">
            <w:pPr>
              <w:jc w:val="both"/>
              <w:rPr>
                <w:kern w:val="2"/>
                <w:sz w:val="22"/>
                <w:szCs w:val="22"/>
                <w:lang w:val="en-GB"/>
              </w:rPr>
            </w:pPr>
            <w:r w:rsidRPr="00A57F7C">
              <w:rPr>
                <w:kern w:val="2"/>
                <w:sz w:val="22"/>
                <w:szCs w:val="22"/>
                <w:lang w:val="en-GB"/>
              </w:rPr>
              <w:t>The following documents shall be submitted</w:t>
            </w:r>
            <w:r w:rsidR="006E6C3B" w:rsidRPr="00A57F7C">
              <w:rPr>
                <w:kern w:val="2"/>
                <w:sz w:val="22"/>
                <w:szCs w:val="22"/>
                <w:lang w:val="en-GB"/>
              </w:rPr>
              <w:t>:</w:t>
            </w:r>
          </w:p>
          <w:p w14:paraId="372FC57D" w14:textId="4B42B7C9" w:rsidR="001A4837" w:rsidRPr="00A57F7C" w:rsidRDefault="00B2096E" w:rsidP="009B2025">
            <w:pPr>
              <w:jc w:val="both"/>
              <w:rPr>
                <w:kern w:val="2"/>
                <w:sz w:val="22"/>
                <w:szCs w:val="22"/>
                <w:lang w:val="en-GB"/>
              </w:rPr>
            </w:pPr>
            <w:r w:rsidRPr="00A57F7C">
              <w:rPr>
                <w:kern w:val="2"/>
                <w:sz w:val="22"/>
                <w:szCs w:val="22"/>
                <w:lang w:val="en-GB"/>
              </w:rPr>
              <w:t>4.5.1.</w:t>
            </w:r>
            <w:r w:rsidR="006E6C3B" w:rsidRPr="00A57F7C">
              <w:rPr>
                <w:kern w:val="2"/>
                <w:sz w:val="22"/>
                <w:szCs w:val="22"/>
                <w:lang w:val="en-GB"/>
              </w:rPr>
              <w:t xml:space="preserve"> </w:t>
            </w:r>
            <w:r w:rsidR="00A57F7C" w:rsidRPr="00A57F7C">
              <w:rPr>
                <w:b/>
                <w:bCs/>
                <w:kern w:val="2"/>
                <w:sz w:val="22"/>
                <w:szCs w:val="22"/>
                <w:lang w:val="en-GB"/>
              </w:rPr>
              <w:t>Event budget</w:t>
            </w:r>
            <w:r w:rsidR="00E47306" w:rsidRPr="00A57F7C">
              <w:rPr>
                <w:kern w:val="2"/>
                <w:sz w:val="22"/>
                <w:szCs w:val="22"/>
                <w:lang w:val="en-GB"/>
              </w:rPr>
              <w:t xml:space="preserve">. </w:t>
            </w:r>
            <w:r w:rsidR="00A57F7C" w:rsidRPr="00A57F7C">
              <w:rPr>
                <w:kern w:val="2"/>
                <w:sz w:val="22"/>
                <w:szCs w:val="22"/>
                <w:lang w:val="en-GB"/>
              </w:rPr>
              <w:t>Within the deadlines set out in the Technical Specification of the renewed competition, the Supplier shall prepare the event budget and the event organisation plan (including timelines) and shall coordinate these with the Buyer</w:t>
            </w:r>
            <w:r w:rsidR="00151E24" w:rsidRPr="00A57F7C">
              <w:rPr>
                <w:kern w:val="2"/>
                <w:sz w:val="22"/>
                <w:szCs w:val="22"/>
                <w:lang w:val="en-GB"/>
              </w:rPr>
              <w:t>.</w:t>
            </w:r>
          </w:p>
          <w:p w14:paraId="7F7C9AC3" w14:textId="14B063CF" w:rsidR="00151E24" w:rsidRPr="00A57F7C" w:rsidRDefault="00A57F7C" w:rsidP="009B2025">
            <w:pPr>
              <w:jc w:val="both"/>
              <w:rPr>
                <w:kern w:val="2"/>
                <w:sz w:val="22"/>
                <w:szCs w:val="22"/>
                <w:lang w:val="en-GB"/>
              </w:rPr>
            </w:pPr>
            <w:r w:rsidRPr="00A57F7C">
              <w:rPr>
                <w:kern w:val="2"/>
                <w:sz w:val="22"/>
                <w:szCs w:val="22"/>
                <w:lang w:val="en-GB"/>
              </w:rPr>
              <w:t>The event budget may not exceed the Initial Contract Value (the budget shall include all of the Supplier’s costs and charges related to the provision of the Services, including amounts payable to third parties</w:t>
            </w:r>
            <w:r w:rsidR="00AA0B6A" w:rsidRPr="00A57F7C">
              <w:rPr>
                <w:kern w:val="2"/>
                <w:sz w:val="22"/>
                <w:szCs w:val="22"/>
                <w:lang w:val="en-GB"/>
              </w:rPr>
              <w:t xml:space="preserve">). </w:t>
            </w:r>
            <w:r w:rsidRPr="00A57F7C">
              <w:rPr>
                <w:kern w:val="2"/>
                <w:sz w:val="22"/>
                <w:szCs w:val="22"/>
                <w:lang w:val="en-GB"/>
              </w:rPr>
              <w:t xml:space="preserve">The Buyer shall have the right to unilaterally reduce the Supplier’s </w:t>
            </w:r>
            <w:r w:rsidRPr="00A57F7C">
              <w:rPr>
                <w:kern w:val="2"/>
                <w:sz w:val="22"/>
                <w:szCs w:val="22"/>
                <w:lang w:val="en-GB"/>
              </w:rPr>
              <w:lastRenderedPageBreak/>
              <w:t>budget where unjustified costs are indicated therein or where prices do not correspond to market prices</w:t>
            </w:r>
            <w:r w:rsidR="00AA0B6A" w:rsidRPr="00A57F7C">
              <w:rPr>
                <w:kern w:val="2"/>
                <w:sz w:val="22"/>
                <w:szCs w:val="22"/>
                <w:lang w:val="en-GB"/>
              </w:rPr>
              <w:t xml:space="preserve">. </w:t>
            </w:r>
            <w:r w:rsidRPr="00A57F7C">
              <w:rPr>
                <w:kern w:val="2"/>
                <w:sz w:val="22"/>
                <w:szCs w:val="22"/>
                <w:lang w:val="en-GB"/>
              </w:rPr>
              <w:t>In such a case, the Buyer shall inform the Supplier and the Parties shall negotiate the final budget</w:t>
            </w:r>
            <w:r w:rsidR="00AA0B6A" w:rsidRPr="00A57F7C">
              <w:rPr>
                <w:kern w:val="2"/>
                <w:sz w:val="22"/>
                <w:szCs w:val="22"/>
                <w:lang w:val="en-GB"/>
              </w:rPr>
              <w:t xml:space="preserve">. </w:t>
            </w:r>
            <w:r w:rsidRPr="00A57F7C">
              <w:rPr>
                <w:kern w:val="2"/>
                <w:sz w:val="22"/>
                <w:szCs w:val="22"/>
                <w:lang w:val="en-GB"/>
              </w:rPr>
              <w:t>Where the Supplier does not agree and the Parties fail to agree on the final budget, the Buyer shall reduce the budget to justified costs</w:t>
            </w:r>
            <w:r w:rsidR="00AA0B6A" w:rsidRPr="00A57F7C">
              <w:rPr>
                <w:kern w:val="2"/>
                <w:sz w:val="22"/>
                <w:szCs w:val="22"/>
                <w:lang w:val="en-GB"/>
              </w:rPr>
              <w:t xml:space="preserve">. </w:t>
            </w:r>
            <w:r w:rsidRPr="00A57F7C">
              <w:rPr>
                <w:kern w:val="2"/>
                <w:sz w:val="22"/>
                <w:szCs w:val="22"/>
                <w:lang w:val="en-GB"/>
              </w:rPr>
              <w:t xml:space="preserve">No later than </w:t>
            </w:r>
            <w:r>
              <w:rPr>
                <w:kern w:val="2"/>
                <w:sz w:val="22"/>
                <w:szCs w:val="22"/>
                <w:lang w:val="en-GB"/>
              </w:rPr>
              <w:t>at</w:t>
            </w:r>
            <w:r w:rsidRPr="00A57F7C">
              <w:rPr>
                <w:kern w:val="2"/>
                <w:sz w:val="22"/>
                <w:szCs w:val="22"/>
                <w:lang w:val="en-GB"/>
              </w:rPr>
              <w:t xml:space="preserve"> the </w:t>
            </w:r>
            <w:r>
              <w:rPr>
                <w:kern w:val="2"/>
                <w:sz w:val="22"/>
                <w:szCs w:val="22"/>
                <w:lang w:val="en-GB"/>
              </w:rPr>
              <w:t>start</w:t>
            </w:r>
            <w:r w:rsidRPr="00A57F7C">
              <w:rPr>
                <w:kern w:val="2"/>
                <w:sz w:val="22"/>
                <w:szCs w:val="22"/>
                <w:lang w:val="en-GB"/>
              </w:rPr>
              <w:t xml:space="preserve"> of the event</w:t>
            </w:r>
            <w:r w:rsidR="00AA0B6A" w:rsidRPr="00A57F7C">
              <w:rPr>
                <w:kern w:val="2"/>
                <w:sz w:val="22"/>
                <w:szCs w:val="22"/>
                <w:lang w:val="en-GB"/>
              </w:rPr>
              <w:t xml:space="preserve">, </w:t>
            </w:r>
            <w:r w:rsidRPr="00A57F7C">
              <w:rPr>
                <w:kern w:val="2"/>
                <w:sz w:val="22"/>
                <w:szCs w:val="22"/>
                <w:lang w:val="en-GB"/>
              </w:rPr>
              <w:t>where objective circumstances arise (due to a significant change in the number of participants or other objective circumstances</w:t>
            </w:r>
            <w:r w:rsidR="00AA0B6A" w:rsidRPr="00A57F7C">
              <w:rPr>
                <w:kern w:val="2"/>
                <w:sz w:val="22"/>
                <w:szCs w:val="22"/>
                <w:lang w:val="en-GB"/>
              </w:rPr>
              <w:t xml:space="preserve">), </w:t>
            </w:r>
            <w:r w:rsidRPr="00A57F7C">
              <w:rPr>
                <w:kern w:val="2"/>
                <w:sz w:val="22"/>
                <w:szCs w:val="22"/>
                <w:lang w:val="en-GB"/>
              </w:rPr>
              <w:t>the budget may be adjusted by agreement of the Parties, provided that the Initial Contract Value specified in Clause 5.2 of the Contract is not exceeded</w:t>
            </w:r>
            <w:r w:rsidR="00AD21FA" w:rsidRPr="00A57F7C">
              <w:rPr>
                <w:kern w:val="2"/>
                <w:sz w:val="22"/>
                <w:szCs w:val="22"/>
                <w:lang w:val="en-GB"/>
              </w:rPr>
              <w:t>.</w:t>
            </w:r>
          </w:p>
          <w:p w14:paraId="77578B12" w14:textId="0150BB74" w:rsidR="00237A6E" w:rsidRPr="00A57F7C" w:rsidRDefault="001A4837" w:rsidP="009B2025">
            <w:pPr>
              <w:jc w:val="both"/>
              <w:rPr>
                <w:kern w:val="2"/>
                <w:sz w:val="22"/>
                <w:szCs w:val="22"/>
                <w:lang w:val="en-GB"/>
              </w:rPr>
            </w:pPr>
            <w:r w:rsidRPr="00A57F7C">
              <w:rPr>
                <w:kern w:val="2"/>
                <w:sz w:val="22"/>
                <w:szCs w:val="22"/>
                <w:lang w:val="en-GB"/>
              </w:rPr>
              <w:t xml:space="preserve">4.5.2. </w:t>
            </w:r>
            <w:r w:rsidR="00A57F7C">
              <w:rPr>
                <w:b/>
                <w:bCs/>
                <w:kern w:val="2"/>
                <w:sz w:val="22"/>
                <w:szCs w:val="22"/>
                <w:lang w:val="en-GB"/>
              </w:rPr>
              <w:t>Invoice</w:t>
            </w:r>
            <w:r w:rsidR="007F4C9C" w:rsidRPr="00A57F7C">
              <w:rPr>
                <w:kern w:val="2"/>
                <w:sz w:val="22"/>
                <w:szCs w:val="22"/>
                <w:lang w:val="en-GB"/>
              </w:rPr>
              <w:t>.</w:t>
            </w:r>
            <w:r w:rsidR="001E6909" w:rsidRPr="00A57F7C">
              <w:rPr>
                <w:kern w:val="2"/>
                <w:sz w:val="22"/>
                <w:szCs w:val="22"/>
                <w:lang w:val="en-GB"/>
              </w:rPr>
              <w:t xml:space="preserve"> </w:t>
            </w:r>
          </w:p>
          <w:p w14:paraId="27685736" w14:textId="0DBECA65" w:rsidR="00027B83" w:rsidRPr="00A57F7C" w:rsidRDefault="00B2096E" w:rsidP="009B2025">
            <w:pPr>
              <w:jc w:val="both"/>
              <w:rPr>
                <w:kern w:val="2"/>
                <w:sz w:val="22"/>
                <w:szCs w:val="22"/>
                <w:lang w:val="en-GB"/>
              </w:rPr>
            </w:pPr>
            <w:r w:rsidRPr="00A57F7C">
              <w:rPr>
                <w:kern w:val="2"/>
                <w:sz w:val="22"/>
                <w:szCs w:val="22"/>
                <w:lang w:val="en-GB"/>
              </w:rPr>
              <w:t>4.5.</w:t>
            </w:r>
            <w:r w:rsidR="001A4837" w:rsidRPr="00A57F7C">
              <w:rPr>
                <w:kern w:val="2"/>
                <w:sz w:val="22"/>
                <w:szCs w:val="22"/>
                <w:lang w:val="en-GB"/>
              </w:rPr>
              <w:t>3</w:t>
            </w:r>
            <w:r w:rsidRPr="00A57F7C">
              <w:rPr>
                <w:kern w:val="2"/>
                <w:sz w:val="22"/>
                <w:szCs w:val="22"/>
                <w:lang w:val="en-GB"/>
              </w:rPr>
              <w:t xml:space="preserve">. </w:t>
            </w:r>
            <w:r w:rsidR="00A57F7C" w:rsidRPr="00A57F7C">
              <w:rPr>
                <w:b/>
                <w:bCs/>
                <w:kern w:val="2"/>
                <w:sz w:val="22"/>
                <w:szCs w:val="22"/>
                <w:lang w:val="en-GB"/>
              </w:rPr>
              <w:t xml:space="preserve">Documents that substantiate the costs incurred by the </w:t>
            </w:r>
            <w:r w:rsidR="00A57F7C">
              <w:rPr>
                <w:b/>
                <w:bCs/>
                <w:kern w:val="2"/>
                <w:sz w:val="22"/>
                <w:szCs w:val="22"/>
                <w:lang w:val="en-GB"/>
              </w:rPr>
              <w:t>S</w:t>
            </w:r>
            <w:r w:rsidR="00A57F7C" w:rsidRPr="00A57F7C">
              <w:rPr>
                <w:b/>
                <w:bCs/>
                <w:kern w:val="2"/>
                <w:sz w:val="22"/>
                <w:szCs w:val="22"/>
                <w:lang w:val="en-GB"/>
              </w:rPr>
              <w:t>upplier with third parties (direct service providers).</w:t>
            </w:r>
            <w:r w:rsidR="00E47306" w:rsidRPr="00A57F7C">
              <w:rPr>
                <w:kern w:val="2"/>
                <w:sz w:val="22"/>
                <w:szCs w:val="22"/>
                <w:lang/>
              </w:rPr>
              <w:t xml:space="preserve"> </w:t>
            </w:r>
            <w:r w:rsidR="00A57F7C" w:rsidRPr="00A57F7C">
              <w:rPr>
                <w:kern w:val="2"/>
                <w:sz w:val="22"/>
                <w:szCs w:val="22"/>
                <w:lang/>
              </w:rPr>
              <w:t>Together with the invoice or VAT invoice, the Supplier shall submit documents substantiating the costs incurred by the Supplier with third parties (direct service providers</w:t>
            </w:r>
            <w:r w:rsidR="00A57F7C">
              <w:rPr>
                <w:kern w:val="2"/>
                <w:sz w:val="22"/>
                <w:szCs w:val="22"/>
                <w:lang/>
              </w:rPr>
              <w:t>)</w:t>
            </w:r>
            <w:r w:rsidR="007F4C9C" w:rsidRPr="00A57F7C">
              <w:rPr>
                <w:kern w:val="2"/>
                <w:sz w:val="22"/>
                <w:szCs w:val="22"/>
                <w:lang/>
              </w:rPr>
              <w:t xml:space="preserve">. </w:t>
            </w:r>
            <w:r w:rsidR="00A57F7C" w:rsidRPr="00A57F7C">
              <w:rPr>
                <w:kern w:val="2"/>
                <w:sz w:val="22"/>
                <w:szCs w:val="22"/>
                <w:lang w:val="en-GB"/>
              </w:rPr>
              <w:t>Such documents may include invoices issued by third parties (direct service providers) or other documents, or copies thereof, certified by the signatures of the third parties and the Supplier or its authorised representative</w:t>
            </w:r>
            <w:r w:rsidR="007F4C9C" w:rsidRPr="00A57F7C">
              <w:rPr>
                <w:kern w:val="2"/>
                <w:sz w:val="22"/>
                <w:szCs w:val="22"/>
                <w:lang w:val="en-GB"/>
              </w:rPr>
              <w:t xml:space="preserve">. </w:t>
            </w:r>
            <w:r w:rsidR="00A57F7C" w:rsidRPr="00A57F7C">
              <w:rPr>
                <w:kern w:val="2"/>
                <w:sz w:val="22"/>
                <w:szCs w:val="22"/>
                <w:lang w:val="en-GB"/>
              </w:rPr>
              <w:t>The Buyer may at any time request the Supplier to submit additional documents or to present original documents substantiating the costs incurred with third parties</w:t>
            </w:r>
            <w:r w:rsidR="007F4C9C" w:rsidRPr="00A57F7C">
              <w:rPr>
                <w:kern w:val="2"/>
                <w:sz w:val="22"/>
                <w:szCs w:val="22"/>
                <w:lang w:val="en-GB"/>
              </w:rPr>
              <w:t xml:space="preserve">. </w:t>
            </w:r>
            <w:r w:rsidR="00A57F7C" w:rsidRPr="00A57F7C">
              <w:rPr>
                <w:kern w:val="2"/>
                <w:sz w:val="22"/>
                <w:szCs w:val="22"/>
                <w:lang w:val="en-GB"/>
              </w:rPr>
              <w:t>Where the Supplier fails to duly substantiate the costs incurred, the Buyer shall refuse to pay such costs. Where the Supplier fails to submit the specified documents, the Services shall be deemed not to comply with the requirements set out in the Contract</w:t>
            </w:r>
            <w:r w:rsidR="006E6C3B" w:rsidRPr="00A57F7C">
              <w:rPr>
                <w:kern w:val="2"/>
                <w:sz w:val="22"/>
                <w:szCs w:val="22"/>
                <w:lang w:val="en-GB"/>
              </w:rPr>
              <w:t>.</w:t>
            </w:r>
          </w:p>
          <w:p w14:paraId="7D217066" w14:textId="1AA94689" w:rsidR="00CF70E9" w:rsidRPr="00A57F7C" w:rsidRDefault="00A57F7C" w:rsidP="009B2025">
            <w:pPr>
              <w:jc w:val="both"/>
              <w:rPr>
                <w:sz w:val="22"/>
                <w:szCs w:val="22"/>
                <w:lang w:val="en-GB"/>
              </w:rPr>
            </w:pPr>
            <w:r w:rsidRPr="00A57F7C">
              <w:rPr>
                <w:sz w:val="22"/>
                <w:szCs w:val="22"/>
                <w:lang w:val="en-GB"/>
              </w:rPr>
              <w:t>The Buyer shall have the right to request the Supplier to substantiate the grounds for the application of VAT, including, but not limited to, a request to submit an opinion of a competent authority (for example, the State Tax Inspectorate under the Ministry of Finance of the Republic of Lithuania, etc.) regarding the application of VAT to the Services provided by the Supplier</w:t>
            </w:r>
            <w:r w:rsidR="00CF70E9" w:rsidRPr="00A57F7C">
              <w:rPr>
                <w:sz w:val="22"/>
                <w:szCs w:val="22"/>
                <w:lang w:val="en-GB"/>
              </w:rPr>
              <w:t>.</w:t>
            </w:r>
          </w:p>
          <w:p w14:paraId="631B6C3D" w14:textId="59E2DE9E" w:rsidR="00B24838" w:rsidRPr="00A57F7C" w:rsidRDefault="00A57F7C" w:rsidP="009B2025">
            <w:pPr>
              <w:jc w:val="both"/>
              <w:rPr>
                <w:sz w:val="22"/>
                <w:szCs w:val="22"/>
                <w:lang w:val="en-GB"/>
              </w:rPr>
            </w:pPr>
            <w:r w:rsidRPr="00A57F7C">
              <w:rPr>
                <w:sz w:val="22"/>
                <w:szCs w:val="22"/>
                <w:lang w:val="en-GB"/>
              </w:rPr>
              <w:t>Where the Supplier includes VAT amounts applied by third parties and reimbursed to the Supplier in its VAT deduction and/or recovers such amounts from the Lithuanian or a foreign state budget</w:t>
            </w:r>
            <w:r w:rsidR="00B24838" w:rsidRPr="00A57F7C">
              <w:rPr>
                <w:sz w:val="22"/>
                <w:szCs w:val="22"/>
                <w:lang w:val="en-GB"/>
              </w:rPr>
              <w:t xml:space="preserve">, </w:t>
            </w:r>
            <w:r w:rsidRPr="00A57F7C">
              <w:rPr>
                <w:sz w:val="22"/>
                <w:szCs w:val="22"/>
                <w:lang w:val="en-GB"/>
              </w:rPr>
              <w:t>and/or where, after compensation of costs incurred in the performance of the Contract, the amounts payable by the Supplier to third parties are reduced</w:t>
            </w:r>
            <w:r w:rsidR="00B24838" w:rsidRPr="00A57F7C">
              <w:rPr>
                <w:sz w:val="22"/>
                <w:szCs w:val="22"/>
                <w:lang w:val="en-GB"/>
              </w:rPr>
              <w:t xml:space="preserve"> (</w:t>
            </w:r>
            <w:r>
              <w:rPr>
                <w:sz w:val="22"/>
                <w:szCs w:val="22"/>
                <w:lang w:val="en-GB"/>
              </w:rPr>
              <w:t>e.g.</w:t>
            </w:r>
            <w:r w:rsidRPr="00A57F7C">
              <w:rPr>
                <w:sz w:val="22"/>
                <w:szCs w:val="22"/>
                <w:lang w:val="en-GB"/>
              </w:rPr>
              <w:t xml:space="preserve"> discounts are granted and credit or debit accounting documents substantiating such discounts are issued</w:t>
            </w:r>
            <w:r w:rsidR="00B24838" w:rsidRPr="00A57F7C">
              <w:rPr>
                <w:sz w:val="22"/>
                <w:szCs w:val="22"/>
                <w:lang w:val="en-GB"/>
              </w:rPr>
              <w:t xml:space="preserve">), </w:t>
            </w:r>
            <w:r w:rsidRPr="00A57F7C">
              <w:rPr>
                <w:sz w:val="22"/>
                <w:szCs w:val="22"/>
                <w:lang w:val="en-GB"/>
              </w:rPr>
              <w:t>the Supplier shall notify the Buyer thereof in writing and shall, within ten</w:t>
            </w:r>
            <w:r>
              <w:rPr>
                <w:sz w:val="22"/>
                <w:szCs w:val="22"/>
                <w:lang w:val="en-GB"/>
              </w:rPr>
              <w:t xml:space="preserve"> (10)</w:t>
            </w:r>
            <w:r w:rsidRPr="00A57F7C">
              <w:rPr>
                <w:sz w:val="22"/>
                <w:szCs w:val="22"/>
                <w:lang w:val="en-GB"/>
              </w:rPr>
              <w:t xml:space="preserve"> working days, reimburse to the Buyer an amount of funds of the same value</w:t>
            </w:r>
            <w:r w:rsidR="009109A7" w:rsidRPr="00A57F7C">
              <w:rPr>
                <w:sz w:val="22"/>
                <w:szCs w:val="22"/>
                <w:lang w:val="en-GB"/>
              </w:rPr>
              <w:t>.</w:t>
            </w:r>
          </w:p>
          <w:p w14:paraId="0CE28B9D" w14:textId="78DC648B" w:rsidR="009109A7" w:rsidRPr="00A57F7C" w:rsidRDefault="009B213F" w:rsidP="00434451">
            <w:pPr>
              <w:jc w:val="both"/>
              <w:rPr>
                <w:sz w:val="22"/>
                <w:szCs w:val="22"/>
                <w:lang w:val="en-GB"/>
              </w:rPr>
            </w:pPr>
            <w:r w:rsidRPr="00A57F7C">
              <w:rPr>
                <w:sz w:val="22"/>
                <w:szCs w:val="22"/>
                <w:lang w:val="en-GB"/>
              </w:rPr>
              <w:t xml:space="preserve">4.5.4. </w:t>
            </w:r>
            <w:r w:rsidR="00A57F7C">
              <w:rPr>
                <w:b/>
                <w:bCs/>
                <w:sz w:val="22"/>
                <w:szCs w:val="22"/>
                <w:lang w:val="en-GB"/>
              </w:rPr>
              <w:t>Interim reports</w:t>
            </w:r>
            <w:r w:rsidRPr="00A57F7C">
              <w:rPr>
                <w:sz w:val="22"/>
                <w:szCs w:val="22"/>
                <w:lang w:val="en-GB"/>
              </w:rPr>
              <w:t xml:space="preserve">. </w:t>
            </w:r>
            <w:r w:rsidR="00A57F7C" w:rsidRPr="00A57F7C">
              <w:rPr>
                <w:sz w:val="22"/>
                <w:szCs w:val="22"/>
                <w:lang w:val="en-GB"/>
              </w:rPr>
              <w:t>At the Buyer’s request, the Supplier undertakes to submit (by email) written reports on interim results of the provision of the Services, the progress of performance of the Contract and/or documents substantiating the ordering of the Services (signed contracts, payment confirmations, supplier confirmation letters, etc.</w:t>
            </w:r>
            <w:r w:rsidR="002E27CA" w:rsidRPr="00A57F7C">
              <w:rPr>
                <w:sz w:val="22"/>
                <w:szCs w:val="22"/>
                <w:lang w:val="en-GB"/>
              </w:rPr>
              <w:t>).</w:t>
            </w:r>
          </w:p>
        </w:tc>
      </w:tr>
      <w:tr w:rsidR="00027B83" w:rsidRPr="00A57F7C" w14:paraId="5BCB922D" w14:textId="77777777" w:rsidTr="76BE7159">
        <w:trPr>
          <w:trHeight w:val="300"/>
        </w:trPr>
        <w:tc>
          <w:tcPr>
            <w:tcW w:w="9535" w:type="dxa"/>
            <w:gridSpan w:val="4"/>
          </w:tcPr>
          <w:p w14:paraId="694A2072" w14:textId="60ECF277" w:rsidR="00027B83" w:rsidRPr="00A57F7C" w:rsidRDefault="000B0897">
            <w:pPr>
              <w:jc w:val="center"/>
              <w:rPr>
                <w:b/>
                <w:kern w:val="2"/>
                <w:sz w:val="22"/>
                <w:szCs w:val="22"/>
                <w:lang w:val="en-GB"/>
              </w:rPr>
            </w:pPr>
            <w:r w:rsidRPr="00A57F7C">
              <w:rPr>
                <w:b/>
                <w:kern w:val="2"/>
                <w:sz w:val="22"/>
                <w:szCs w:val="22"/>
                <w:lang w:val="en-GB"/>
              </w:rPr>
              <w:lastRenderedPageBreak/>
              <w:t xml:space="preserve">5. </w:t>
            </w:r>
            <w:r w:rsidR="00A57F7C" w:rsidRPr="00A57F7C">
              <w:rPr>
                <w:b/>
                <w:kern w:val="2"/>
                <w:sz w:val="22"/>
                <w:szCs w:val="22"/>
                <w:lang w:val="en-GB"/>
              </w:rPr>
              <w:t>CONTRACT PRICE AND PAYMENT PROCEDURE</w:t>
            </w:r>
          </w:p>
        </w:tc>
      </w:tr>
      <w:tr w:rsidR="00027B83" w:rsidRPr="00A57F7C" w14:paraId="52F3204D" w14:textId="77777777" w:rsidTr="76BE7159">
        <w:trPr>
          <w:trHeight w:val="300"/>
        </w:trPr>
        <w:tc>
          <w:tcPr>
            <w:tcW w:w="3094" w:type="dxa"/>
            <w:gridSpan w:val="2"/>
          </w:tcPr>
          <w:p w14:paraId="2BB39D3E" w14:textId="2B0DBF25" w:rsidR="00027B83" w:rsidRPr="00A57F7C" w:rsidRDefault="000B0897">
            <w:pPr>
              <w:rPr>
                <w:b/>
                <w:kern w:val="2"/>
                <w:sz w:val="22"/>
                <w:szCs w:val="22"/>
                <w:lang w:val="en-GB"/>
              </w:rPr>
            </w:pPr>
            <w:r w:rsidRPr="00A57F7C">
              <w:rPr>
                <w:b/>
                <w:kern w:val="2"/>
                <w:sz w:val="22"/>
                <w:szCs w:val="22"/>
                <w:lang w:val="en-GB"/>
              </w:rPr>
              <w:t xml:space="preserve">5.1. </w:t>
            </w:r>
            <w:r w:rsidR="00A57F7C" w:rsidRPr="00A57F7C">
              <w:rPr>
                <w:b/>
                <w:kern w:val="2"/>
                <w:sz w:val="22"/>
                <w:szCs w:val="22"/>
                <w:lang w:val="en-GB"/>
              </w:rPr>
              <w:t>Pricing method applicable to the Contract</w:t>
            </w:r>
          </w:p>
        </w:tc>
        <w:tc>
          <w:tcPr>
            <w:tcW w:w="6441" w:type="dxa"/>
            <w:gridSpan w:val="2"/>
          </w:tcPr>
          <w:p w14:paraId="1088D1D7" w14:textId="77777777" w:rsidR="003E7087" w:rsidRPr="00A57F7C" w:rsidRDefault="003E7087" w:rsidP="003E7087">
            <w:pPr>
              <w:rPr>
                <w:b/>
                <w:bCs/>
                <w:kern w:val="2"/>
                <w:sz w:val="22"/>
                <w:szCs w:val="22"/>
                <w:lang w:val="en-GB"/>
              </w:rPr>
            </w:pPr>
            <w:r w:rsidRPr="000E3F02">
              <w:rPr>
                <w:b/>
                <w:bCs/>
                <w:kern w:val="2"/>
                <w:sz w:val="22"/>
                <w:szCs w:val="22"/>
                <w:lang w:val="en-GB"/>
              </w:rPr>
              <w:t xml:space="preserve">Reimbursement of </w:t>
            </w:r>
            <w:r>
              <w:rPr>
                <w:b/>
                <w:bCs/>
                <w:kern w:val="2"/>
                <w:sz w:val="22"/>
                <w:szCs w:val="22"/>
                <w:lang w:val="en-GB"/>
              </w:rPr>
              <w:t>C</w:t>
            </w:r>
            <w:r w:rsidRPr="000E3F02">
              <w:rPr>
                <w:b/>
                <w:bCs/>
                <w:kern w:val="2"/>
                <w:sz w:val="22"/>
                <w:szCs w:val="22"/>
                <w:lang w:val="en-GB"/>
              </w:rPr>
              <w:t>ontract performance costs</w:t>
            </w:r>
            <w:r w:rsidRPr="00A57F7C">
              <w:rPr>
                <w:b/>
                <w:bCs/>
                <w:kern w:val="2"/>
                <w:sz w:val="22"/>
                <w:szCs w:val="22"/>
                <w:lang w:val="en-GB"/>
              </w:rPr>
              <w:t>.</w:t>
            </w:r>
          </w:p>
          <w:p w14:paraId="6BE6E71D" w14:textId="77777777" w:rsidR="003E7087" w:rsidRPr="00A57F7C" w:rsidRDefault="003E7087" w:rsidP="003E7087">
            <w:pPr>
              <w:rPr>
                <w:kern w:val="2"/>
                <w:sz w:val="22"/>
                <w:szCs w:val="22"/>
                <w:lang w:val="en-GB"/>
              </w:rPr>
            </w:pPr>
            <w:r w:rsidRPr="000E3F02">
              <w:rPr>
                <w:kern w:val="2"/>
                <w:sz w:val="22"/>
                <w:szCs w:val="22"/>
                <w:lang w:val="en-GB"/>
              </w:rPr>
              <w:t>The price of the Services shall consist of two parts</w:t>
            </w:r>
            <w:r w:rsidRPr="00A57F7C">
              <w:rPr>
                <w:kern w:val="2"/>
                <w:sz w:val="22"/>
                <w:szCs w:val="22"/>
                <w:lang w:val="en-GB"/>
              </w:rPr>
              <w:t>:</w:t>
            </w:r>
          </w:p>
          <w:p w14:paraId="0E65E57E" w14:textId="7621DCA6" w:rsidR="003E7087" w:rsidRDefault="003E7087" w:rsidP="003E7087">
            <w:pPr>
              <w:jc w:val="both"/>
              <w:rPr>
                <w:kern w:val="2"/>
                <w:sz w:val="22"/>
                <w:szCs w:val="22"/>
                <w:lang w:val="en-GB"/>
              </w:rPr>
            </w:pPr>
            <w:r w:rsidRPr="00A57F7C">
              <w:rPr>
                <w:kern w:val="2"/>
                <w:sz w:val="22"/>
                <w:szCs w:val="22"/>
                <w:lang w:val="en-GB"/>
              </w:rPr>
              <w:t xml:space="preserve">1. </w:t>
            </w:r>
            <w:r w:rsidRPr="000E3F02">
              <w:rPr>
                <w:kern w:val="2"/>
                <w:sz w:val="22"/>
                <w:szCs w:val="22"/>
                <w:lang w:val="en-GB"/>
              </w:rPr>
              <w:t>In respect of the event organisation Services specified in the Supplier’s Tender, a fixed-</w:t>
            </w:r>
            <w:r>
              <w:rPr>
                <w:kern w:val="2"/>
                <w:sz w:val="22"/>
                <w:szCs w:val="22"/>
                <w:lang w:val="en-GB"/>
              </w:rPr>
              <w:t>rate</w:t>
            </w:r>
            <w:r w:rsidRPr="000E3F02">
              <w:rPr>
                <w:kern w:val="2"/>
                <w:sz w:val="22"/>
                <w:szCs w:val="22"/>
                <w:lang w:val="en-GB"/>
              </w:rPr>
              <w:t xml:space="preserve"> method for the calculation of the Contract price shall be applied, taking into account the fixed service rates set out in </w:t>
            </w:r>
            <w:r>
              <w:rPr>
                <w:kern w:val="2"/>
                <w:sz w:val="22"/>
                <w:szCs w:val="22"/>
                <w:lang w:val="en-GB"/>
              </w:rPr>
              <w:t>Annex</w:t>
            </w:r>
            <w:r w:rsidRPr="000E3F02">
              <w:rPr>
                <w:kern w:val="2"/>
                <w:sz w:val="22"/>
                <w:szCs w:val="22"/>
                <w:lang w:val="en-GB"/>
              </w:rPr>
              <w:t xml:space="preserve"> 1 to the Contract </w:t>
            </w:r>
            <w:r>
              <w:rPr>
                <w:kern w:val="2"/>
                <w:sz w:val="22"/>
                <w:szCs w:val="22"/>
                <w:lang w:val="en-GB"/>
              </w:rPr>
              <w:t>‘</w:t>
            </w:r>
            <w:r w:rsidRPr="000E3F02">
              <w:rPr>
                <w:kern w:val="2"/>
                <w:sz w:val="22"/>
                <w:szCs w:val="22"/>
                <w:lang w:val="en-GB"/>
              </w:rPr>
              <w:t>Service Rates and Technical Specification</w:t>
            </w:r>
            <w:r>
              <w:rPr>
                <w:kern w:val="2"/>
                <w:sz w:val="22"/>
                <w:szCs w:val="22"/>
                <w:lang w:val="en-GB"/>
              </w:rPr>
              <w:t>’.</w:t>
            </w:r>
            <w:r w:rsidRPr="00A57F7C">
              <w:rPr>
                <w:kern w:val="2"/>
                <w:sz w:val="22"/>
                <w:szCs w:val="22"/>
                <w:lang w:val="en-GB"/>
              </w:rPr>
              <w:t xml:space="preserve"> </w:t>
            </w:r>
            <w:r w:rsidRPr="000E3F02">
              <w:rPr>
                <w:kern w:val="2"/>
                <w:sz w:val="22"/>
                <w:szCs w:val="22"/>
                <w:lang w:val="en-GB"/>
              </w:rPr>
              <w:t xml:space="preserve">The fixed service rate shall include all costs related to </w:t>
            </w:r>
            <w:r w:rsidRPr="000E3F02">
              <w:rPr>
                <w:kern w:val="2"/>
                <w:sz w:val="22"/>
                <w:szCs w:val="22"/>
                <w:lang w:val="en-GB"/>
              </w:rPr>
              <w:lastRenderedPageBreak/>
              <w:t>the provision of the Services, all taxes payable by the Supplier and other expenses (including the costs of issuing invoices or VAT invoices using SABIS), which may not be attributed to the portion of actually incurred costs</w:t>
            </w:r>
            <w:r>
              <w:rPr>
                <w:kern w:val="2"/>
                <w:sz w:val="22"/>
                <w:szCs w:val="22"/>
                <w:lang w:val="en-GB"/>
              </w:rPr>
              <w:t>;</w:t>
            </w:r>
          </w:p>
          <w:p w14:paraId="1199C3A4" w14:textId="52D1AF5D" w:rsidR="00027B83" w:rsidRPr="00A57F7C" w:rsidRDefault="007B6EAD" w:rsidP="003E7087">
            <w:pPr>
              <w:jc w:val="both"/>
              <w:rPr>
                <w:color w:val="4472C4"/>
                <w:kern w:val="2"/>
                <w:sz w:val="22"/>
                <w:szCs w:val="22"/>
                <w:lang w:val="en-GB"/>
              </w:rPr>
            </w:pPr>
            <w:r w:rsidRPr="00A57F7C">
              <w:rPr>
                <w:kern w:val="2"/>
                <w:sz w:val="22"/>
                <w:szCs w:val="22"/>
                <w:lang w:val="en-GB"/>
              </w:rPr>
              <w:t xml:space="preserve">2. </w:t>
            </w:r>
            <w:r w:rsidR="003E7087" w:rsidRPr="003E7087">
              <w:rPr>
                <w:kern w:val="2"/>
                <w:sz w:val="22"/>
                <w:szCs w:val="22"/>
                <w:lang w:val="en-GB"/>
              </w:rPr>
              <w:t>Pricing based on the reimbursement of the Contract performance costs shall be applied to actual costs directly related to the procured event organisation and/or services, which the Supplier, having agreed in advance with the Buyer, incurs with third parties. Actual costs shall mean the prices paid to the final service providers. The actual costs may not include the Supplier’s profit, nor any VAT applied to the Supplier by third parties without justification, or any VAT applied with justification but which the Supplier is entitled, under the applicable legislation, to deduct and/or recover from the state budget in Lithuania or in a foreign country. Actual costs shall be calculated in euro: where the actual costs are indicated in a foreign currency in the documents submitted by the Supplier, they shall be converted into euro in accordance with the exchange rate of the euro against the relevant foreign currency published by the European Central Bank, and where the European Central Bank does not publish such an exchange rate, in accordance with the exchange rate of the euro against the relevant foreign currency established and published by the Bank of Lithuania on the date of issue of the invoice. The Buyer shall pay for the Services at prices not exceeding market prices. Where doubts arise as to the justification of the amount of costs indicated by the Supplier, for the purposes of determining market prices the Buyer shall assess the prices of at least three suppliers operating in the state where the event takes place (using publicly available sources or by carrying out separate enquiries) and shall calculate their average. In such a case, the Supplier’s actually incurred costs shall be reimbursed in accordance with the market prices calculated by the Buyer</w:t>
            </w:r>
            <w:r w:rsidR="001F22BC" w:rsidRPr="00A57F7C">
              <w:rPr>
                <w:kern w:val="2"/>
                <w:sz w:val="22"/>
                <w:szCs w:val="22"/>
                <w:lang w:val="en-GB"/>
              </w:rPr>
              <w:t>.</w:t>
            </w:r>
          </w:p>
        </w:tc>
      </w:tr>
      <w:tr w:rsidR="00027B83" w:rsidRPr="00A57F7C" w14:paraId="3843FD4C" w14:textId="77777777" w:rsidTr="76BE7159">
        <w:trPr>
          <w:trHeight w:val="300"/>
        </w:trPr>
        <w:tc>
          <w:tcPr>
            <w:tcW w:w="3094" w:type="dxa"/>
            <w:gridSpan w:val="2"/>
          </w:tcPr>
          <w:p w14:paraId="542B0CE1" w14:textId="7D14F93C" w:rsidR="00027B83" w:rsidRPr="00A57F7C" w:rsidRDefault="000B0897">
            <w:pPr>
              <w:rPr>
                <w:b/>
                <w:kern w:val="2"/>
                <w:sz w:val="22"/>
                <w:szCs w:val="22"/>
                <w:lang w:val="en-GB"/>
              </w:rPr>
            </w:pPr>
            <w:r w:rsidRPr="00A57F7C">
              <w:rPr>
                <w:b/>
                <w:kern w:val="2"/>
                <w:sz w:val="22"/>
                <w:szCs w:val="22"/>
                <w:lang w:val="en-GB"/>
              </w:rPr>
              <w:lastRenderedPageBreak/>
              <w:t xml:space="preserve">5.2. </w:t>
            </w:r>
            <w:r w:rsidR="003E7087" w:rsidRPr="000E3F02">
              <w:rPr>
                <w:b/>
                <w:kern w:val="2"/>
                <w:sz w:val="22"/>
                <w:szCs w:val="22"/>
                <w:lang w:val="en-GB"/>
              </w:rPr>
              <w:t>Initial Contract Value and Contract Price where pricing based on</w:t>
            </w:r>
            <w:r w:rsidR="003E7087">
              <w:rPr>
                <w:b/>
                <w:kern w:val="2"/>
                <w:sz w:val="22"/>
                <w:szCs w:val="22"/>
                <w:lang w:val="en-GB"/>
              </w:rPr>
              <w:t xml:space="preserve"> </w:t>
            </w:r>
            <w:r w:rsidR="003E7087" w:rsidRPr="000E3F02">
              <w:rPr>
                <w:b/>
                <w:kern w:val="2"/>
                <w:sz w:val="22"/>
                <w:szCs w:val="22"/>
                <w:u w:val="single"/>
                <w:lang w:val="en-GB"/>
              </w:rPr>
              <w:t>reimbursement of the Contract performance costs</w:t>
            </w:r>
            <w:r w:rsidR="003E7087">
              <w:rPr>
                <w:b/>
                <w:kern w:val="2"/>
                <w:sz w:val="22"/>
                <w:szCs w:val="22"/>
                <w:lang/>
              </w:rPr>
              <w:t xml:space="preserve"> i</w:t>
            </w:r>
            <w:r w:rsidR="003E7087" w:rsidRPr="000E3F02">
              <w:rPr>
                <w:b/>
                <w:kern w:val="2"/>
                <w:sz w:val="22"/>
                <w:szCs w:val="22"/>
                <w:lang/>
              </w:rPr>
              <w:t>s applied</w:t>
            </w:r>
          </w:p>
          <w:p w14:paraId="1299E497" w14:textId="77777777" w:rsidR="00027B83" w:rsidRPr="00A57F7C" w:rsidRDefault="00027B83">
            <w:pPr>
              <w:rPr>
                <w:b/>
                <w:kern w:val="2"/>
                <w:sz w:val="22"/>
                <w:szCs w:val="22"/>
                <w:lang w:val="en-GB"/>
              </w:rPr>
            </w:pPr>
          </w:p>
          <w:p w14:paraId="34E327F5" w14:textId="77777777" w:rsidR="00027B83" w:rsidRPr="00A57F7C" w:rsidRDefault="00027B83">
            <w:pPr>
              <w:rPr>
                <w:b/>
                <w:kern w:val="2"/>
                <w:sz w:val="22"/>
                <w:szCs w:val="22"/>
                <w:lang w:val="en-GB"/>
              </w:rPr>
            </w:pPr>
          </w:p>
          <w:p w14:paraId="2A00E729" w14:textId="5BE4C5C3" w:rsidR="00027B83" w:rsidRPr="00A57F7C" w:rsidRDefault="00027B83">
            <w:pPr>
              <w:jc w:val="both"/>
              <w:rPr>
                <w:b/>
                <w:color w:val="FF0000"/>
                <w:kern w:val="2"/>
                <w:sz w:val="22"/>
                <w:szCs w:val="22"/>
                <w:lang w:val="en-GB"/>
              </w:rPr>
            </w:pPr>
          </w:p>
          <w:p w14:paraId="7FB0DC3E" w14:textId="77777777" w:rsidR="00027B83" w:rsidRPr="00A57F7C" w:rsidRDefault="00027B83">
            <w:pPr>
              <w:rPr>
                <w:b/>
                <w:kern w:val="2"/>
                <w:sz w:val="22"/>
                <w:szCs w:val="22"/>
                <w:lang w:val="en-GB"/>
              </w:rPr>
            </w:pPr>
          </w:p>
        </w:tc>
        <w:tc>
          <w:tcPr>
            <w:tcW w:w="6441" w:type="dxa"/>
            <w:gridSpan w:val="2"/>
          </w:tcPr>
          <w:p w14:paraId="763DA628" w14:textId="77777777" w:rsidR="003E7087" w:rsidRPr="00A57F7C" w:rsidRDefault="003E7087" w:rsidP="003E7087">
            <w:pPr>
              <w:rPr>
                <w:kern w:val="2"/>
                <w:sz w:val="22"/>
                <w:szCs w:val="22"/>
                <w:lang w:val="en-GB"/>
              </w:rPr>
            </w:pPr>
            <w:r w:rsidRPr="000E3F02">
              <w:rPr>
                <w:kern w:val="2"/>
                <w:sz w:val="22"/>
                <w:szCs w:val="22"/>
                <w:lang w:val="en-GB"/>
              </w:rPr>
              <w:t xml:space="preserve">The Initial Contract Value shall be EUR </w:t>
            </w:r>
            <w:r w:rsidRPr="00A57F7C">
              <w:rPr>
                <w:color w:val="4472C4" w:themeColor="accent1"/>
                <w:kern w:val="2"/>
                <w:sz w:val="22"/>
                <w:szCs w:val="22"/>
                <w:lang w:val="en-GB"/>
              </w:rPr>
              <w:t>(</w:t>
            </w:r>
            <w:r w:rsidRPr="000E3F02">
              <w:rPr>
                <w:color w:val="4472C4" w:themeColor="accent1"/>
                <w:kern w:val="2"/>
                <w:sz w:val="22"/>
                <w:szCs w:val="22"/>
                <w:lang w:val="en-GB"/>
              </w:rPr>
              <w:t>amount in figures</w:t>
            </w:r>
            <w:r w:rsidRPr="00A57F7C">
              <w:rPr>
                <w:color w:val="4472C4" w:themeColor="accent1"/>
                <w:kern w:val="2"/>
                <w:sz w:val="22"/>
                <w:szCs w:val="22"/>
                <w:lang w:val="en-GB"/>
              </w:rPr>
              <w:t>) (</w:t>
            </w:r>
            <w:r w:rsidRPr="000E3F02">
              <w:rPr>
                <w:color w:val="4472C4" w:themeColor="accent1"/>
                <w:kern w:val="2"/>
                <w:sz w:val="22"/>
                <w:szCs w:val="22"/>
                <w:lang w:val="en-GB"/>
              </w:rPr>
              <w:t>amount in words</w:t>
            </w:r>
            <w:r w:rsidRPr="00A57F7C">
              <w:rPr>
                <w:color w:val="4472C4" w:themeColor="accent1"/>
                <w:kern w:val="2"/>
                <w:sz w:val="22"/>
                <w:szCs w:val="22"/>
                <w:lang w:val="en-GB"/>
              </w:rPr>
              <w:t xml:space="preserve">) </w:t>
            </w:r>
            <w:r w:rsidRPr="000E3F02">
              <w:rPr>
                <w:kern w:val="2"/>
                <w:sz w:val="22"/>
                <w:szCs w:val="22"/>
                <w:lang w:val="en-GB"/>
              </w:rPr>
              <w:t>excluding VAT</w:t>
            </w:r>
            <w:r w:rsidRPr="00A57F7C">
              <w:rPr>
                <w:kern w:val="2"/>
                <w:sz w:val="22"/>
                <w:szCs w:val="22"/>
                <w:lang w:val="en-GB"/>
              </w:rPr>
              <w:t>.</w:t>
            </w:r>
          </w:p>
          <w:p w14:paraId="361C3F66" w14:textId="77777777" w:rsidR="003E7087" w:rsidRPr="00A57F7C" w:rsidRDefault="003E7087" w:rsidP="003E7087">
            <w:pPr>
              <w:rPr>
                <w:kern w:val="2"/>
                <w:sz w:val="22"/>
                <w:szCs w:val="22"/>
                <w:lang w:val="en-GB"/>
              </w:rPr>
            </w:pPr>
            <w:r w:rsidRPr="000E3F02">
              <w:rPr>
                <w:kern w:val="2"/>
                <w:sz w:val="22"/>
                <w:szCs w:val="22"/>
                <w:lang w:val="en-GB"/>
              </w:rPr>
              <w:t xml:space="preserve">VAT shall amount to EUR </w:t>
            </w:r>
            <w:r w:rsidRPr="00A57F7C">
              <w:rPr>
                <w:color w:val="4472C4" w:themeColor="accent1"/>
                <w:kern w:val="2"/>
                <w:sz w:val="22"/>
                <w:szCs w:val="22"/>
                <w:lang w:val="en-GB"/>
              </w:rPr>
              <w:t>(</w:t>
            </w:r>
            <w:r w:rsidRPr="000E3F02">
              <w:rPr>
                <w:color w:val="4472C4" w:themeColor="accent1"/>
                <w:kern w:val="2"/>
                <w:sz w:val="22"/>
                <w:szCs w:val="22"/>
                <w:lang w:val="en-GB"/>
              </w:rPr>
              <w:t>amount in figures</w:t>
            </w:r>
            <w:r w:rsidRPr="00A57F7C">
              <w:rPr>
                <w:color w:val="4472C4" w:themeColor="accent1"/>
                <w:kern w:val="2"/>
                <w:sz w:val="22"/>
                <w:szCs w:val="22"/>
                <w:lang w:val="en-GB"/>
              </w:rPr>
              <w:t>) (</w:t>
            </w:r>
            <w:r w:rsidRPr="000E3F02">
              <w:rPr>
                <w:color w:val="4472C4" w:themeColor="accent1"/>
                <w:kern w:val="2"/>
                <w:sz w:val="22"/>
                <w:szCs w:val="22"/>
                <w:lang w:val="en-GB"/>
              </w:rPr>
              <w:t>amount in words</w:t>
            </w:r>
            <w:r w:rsidRPr="00A57F7C">
              <w:rPr>
                <w:color w:val="4472C4" w:themeColor="accent1"/>
                <w:kern w:val="2"/>
                <w:sz w:val="22"/>
                <w:szCs w:val="22"/>
                <w:lang w:val="en-GB"/>
              </w:rPr>
              <w:t>)</w:t>
            </w:r>
            <w:r w:rsidRPr="00A57F7C">
              <w:rPr>
                <w:kern w:val="2"/>
                <w:sz w:val="22"/>
                <w:szCs w:val="22"/>
                <w:lang w:val="en-GB"/>
              </w:rPr>
              <w:t>.</w:t>
            </w:r>
          </w:p>
          <w:p w14:paraId="74B8F110" w14:textId="77777777" w:rsidR="003E7087" w:rsidRPr="00A57F7C" w:rsidRDefault="003E7087" w:rsidP="003E7087">
            <w:pPr>
              <w:rPr>
                <w:kern w:val="2"/>
                <w:sz w:val="22"/>
                <w:szCs w:val="22"/>
                <w:lang w:val="en-GB"/>
              </w:rPr>
            </w:pPr>
            <w:r w:rsidRPr="000E3F02">
              <w:rPr>
                <w:kern w:val="2"/>
                <w:sz w:val="22"/>
                <w:szCs w:val="22"/>
                <w:lang w:val="en-GB"/>
              </w:rPr>
              <w:t xml:space="preserve">The Contract Price shall be EUR </w:t>
            </w:r>
            <w:r w:rsidRPr="00A57F7C">
              <w:rPr>
                <w:color w:val="4472C4" w:themeColor="accent1"/>
                <w:kern w:val="2"/>
                <w:sz w:val="22"/>
                <w:szCs w:val="22"/>
                <w:lang w:val="en-GB"/>
              </w:rPr>
              <w:t>(</w:t>
            </w:r>
            <w:r w:rsidRPr="000E3F02">
              <w:rPr>
                <w:color w:val="4472C4" w:themeColor="accent1"/>
                <w:kern w:val="2"/>
                <w:sz w:val="22"/>
                <w:szCs w:val="22"/>
                <w:lang w:val="en-GB"/>
              </w:rPr>
              <w:t>amount in figures</w:t>
            </w:r>
            <w:r w:rsidRPr="00A57F7C">
              <w:rPr>
                <w:color w:val="4472C4" w:themeColor="accent1"/>
                <w:kern w:val="2"/>
                <w:sz w:val="22"/>
                <w:szCs w:val="22"/>
                <w:lang w:val="en-GB"/>
              </w:rPr>
              <w:t>) (</w:t>
            </w:r>
            <w:r w:rsidRPr="000E3F02">
              <w:rPr>
                <w:color w:val="4472C4" w:themeColor="accent1"/>
                <w:kern w:val="2"/>
                <w:sz w:val="22"/>
                <w:szCs w:val="22"/>
                <w:lang w:val="en-GB"/>
              </w:rPr>
              <w:t>amount in words</w:t>
            </w:r>
            <w:r>
              <w:rPr>
                <w:color w:val="4472C4" w:themeColor="accent1"/>
                <w:kern w:val="2"/>
                <w:sz w:val="22"/>
                <w:szCs w:val="22"/>
                <w:lang w:val="en-GB"/>
              </w:rPr>
              <w:t>)</w:t>
            </w:r>
            <w:r w:rsidRPr="00A57F7C">
              <w:rPr>
                <w:kern w:val="2"/>
                <w:sz w:val="22"/>
                <w:szCs w:val="22"/>
                <w:lang w:val="en-GB"/>
              </w:rPr>
              <w:t xml:space="preserve"> </w:t>
            </w:r>
            <w:r>
              <w:rPr>
                <w:kern w:val="2"/>
                <w:sz w:val="22"/>
                <w:szCs w:val="22"/>
                <w:lang w:val="en-GB"/>
              </w:rPr>
              <w:t>including</w:t>
            </w:r>
            <w:r w:rsidRPr="000E3F02">
              <w:rPr>
                <w:kern w:val="2"/>
                <w:sz w:val="22"/>
                <w:szCs w:val="22"/>
                <w:lang w:val="en-GB"/>
              </w:rPr>
              <w:t xml:space="preserve"> VAT</w:t>
            </w:r>
            <w:r w:rsidRPr="00A57F7C">
              <w:rPr>
                <w:kern w:val="2"/>
                <w:sz w:val="22"/>
                <w:szCs w:val="22"/>
                <w:lang w:val="en-GB"/>
              </w:rPr>
              <w:t>.</w:t>
            </w:r>
          </w:p>
          <w:p w14:paraId="7604D7D0" w14:textId="77777777" w:rsidR="003E7087" w:rsidRPr="00A57F7C" w:rsidRDefault="003E7087" w:rsidP="003E7087">
            <w:pPr>
              <w:rPr>
                <w:kern w:val="2"/>
                <w:sz w:val="22"/>
                <w:szCs w:val="22"/>
                <w:lang w:val="en-GB"/>
              </w:rPr>
            </w:pPr>
            <w:r w:rsidRPr="000E3F02">
              <w:rPr>
                <w:kern w:val="2"/>
                <w:sz w:val="22"/>
                <w:szCs w:val="22"/>
                <w:lang w:val="en-GB"/>
              </w:rPr>
              <w:t xml:space="preserve">The scope of actual costs of the Contract performance shall be </w:t>
            </w:r>
            <w:r w:rsidRPr="00A57F7C">
              <w:rPr>
                <w:color w:val="4472C4"/>
                <w:kern w:val="2"/>
                <w:sz w:val="22"/>
                <w:szCs w:val="22"/>
                <w:lang w:val="en-GB"/>
              </w:rPr>
              <w:t>(</w:t>
            </w:r>
            <w:r w:rsidRPr="000E3F02">
              <w:rPr>
                <w:color w:val="4472C4"/>
                <w:kern w:val="2"/>
                <w:sz w:val="22"/>
                <w:szCs w:val="22"/>
                <w:shd w:val="clear" w:color="auto" w:fill="FFFFFF"/>
                <w:lang w:val="en-GB"/>
              </w:rPr>
              <w:t>indicate the amount as a specific sum in euro excluding VAT or as a percentage of the Initial Contract Value</w:t>
            </w:r>
            <w:r w:rsidRPr="00A57F7C">
              <w:rPr>
                <w:rFonts w:eastAsia="Arial"/>
                <w:color w:val="2E74B5"/>
                <w:sz w:val="22"/>
                <w:szCs w:val="22"/>
                <w:lang w:val="en-GB"/>
              </w:rPr>
              <w:t>)</w:t>
            </w:r>
            <w:r>
              <w:rPr>
                <w:kern w:val="2"/>
                <w:sz w:val="22"/>
                <w:szCs w:val="22"/>
                <w:lang w:val="en-GB"/>
              </w:rPr>
              <w:t>.</w:t>
            </w:r>
          </w:p>
          <w:p w14:paraId="32D84112" w14:textId="77777777" w:rsidR="003E7087" w:rsidRPr="00A57F7C" w:rsidRDefault="003E7087" w:rsidP="003E7087">
            <w:pPr>
              <w:rPr>
                <w:kern w:val="2"/>
                <w:sz w:val="22"/>
                <w:szCs w:val="22"/>
                <w:lang w:val="en-GB"/>
              </w:rPr>
            </w:pPr>
          </w:p>
          <w:p w14:paraId="2D4528C8" w14:textId="77777777" w:rsidR="003E7087" w:rsidRPr="00A57F7C" w:rsidRDefault="003E7087" w:rsidP="003E7087">
            <w:pPr>
              <w:jc w:val="both"/>
              <w:rPr>
                <w:kern w:val="2"/>
                <w:sz w:val="22"/>
                <w:szCs w:val="22"/>
                <w:lang w:val="en-GB"/>
              </w:rPr>
            </w:pPr>
            <w:r w:rsidRPr="000E3F02">
              <w:rPr>
                <w:kern w:val="2"/>
                <w:sz w:val="22"/>
                <w:szCs w:val="22"/>
                <w:lang w:val="en-GB"/>
              </w:rPr>
              <w:t>For the purposes of this Contract, the Initial Contract Value shall be equal to the maximum amount of funds allocated for the procurement, excluding VAT, for the acquisition of the Services specified in the procurement documents and in the Contract</w:t>
            </w:r>
            <w:r w:rsidRPr="00A57F7C">
              <w:rPr>
                <w:kern w:val="2"/>
                <w:sz w:val="22"/>
                <w:szCs w:val="22"/>
                <w:lang w:val="en-GB"/>
              </w:rPr>
              <w:t>.</w:t>
            </w:r>
          </w:p>
          <w:p w14:paraId="513A40F2" w14:textId="77777777" w:rsidR="003E7087" w:rsidRPr="00A57F7C" w:rsidRDefault="003E7087" w:rsidP="003E7087">
            <w:pPr>
              <w:rPr>
                <w:kern w:val="2"/>
                <w:sz w:val="22"/>
                <w:szCs w:val="22"/>
                <w:lang w:val="en-GB"/>
              </w:rPr>
            </w:pPr>
            <w:r w:rsidRPr="00A57F7C">
              <w:rPr>
                <w:kern w:val="2"/>
                <w:sz w:val="22"/>
                <w:szCs w:val="22"/>
                <w:lang w:val="en-GB"/>
              </w:rPr>
              <w:t xml:space="preserve"> </w:t>
            </w:r>
          </w:p>
          <w:p w14:paraId="76C32A8B" w14:textId="42DA57E9" w:rsidR="00027B83" w:rsidRPr="00A57F7C" w:rsidRDefault="003E7087" w:rsidP="003E7087">
            <w:pPr>
              <w:jc w:val="both"/>
              <w:rPr>
                <w:color w:val="FF0000"/>
                <w:kern w:val="2"/>
                <w:sz w:val="22"/>
                <w:szCs w:val="22"/>
                <w:lang w:val="en-GB"/>
              </w:rPr>
            </w:pPr>
            <w:r w:rsidRPr="000E3F02">
              <w:rPr>
                <w:kern w:val="2"/>
                <w:sz w:val="22"/>
                <w:szCs w:val="22"/>
                <w:lang w:val="en-GB"/>
              </w:rPr>
              <w:t>The Supplier’s profit may not be included in such costs (profit shall be included in the prices of the Services), and the Supplier shall substantiate the costs incurred with third-party documents (invoices, etc</w:t>
            </w:r>
            <w:r w:rsidRPr="00A57F7C">
              <w:rPr>
                <w:kern w:val="2"/>
                <w:sz w:val="22"/>
                <w:szCs w:val="22"/>
                <w:lang w:val="en-GB"/>
              </w:rPr>
              <w:t>.)</w:t>
            </w:r>
            <w:r>
              <w:rPr>
                <w:kern w:val="2"/>
                <w:sz w:val="22"/>
                <w:szCs w:val="22"/>
                <w:lang w:val="en-GB"/>
              </w:rPr>
              <w:t>.</w:t>
            </w:r>
          </w:p>
        </w:tc>
      </w:tr>
      <w:tr w:rsidR="00027B83" w:rsidRPr="00A57F7C" w14:paraId="267D47BF" w14:textId="77777777" w:rsidTr="76BE7159">
        <w:trPr>
          <w:trHeight w:val="300"/>
        </w:trPr>
        <w:tc>
          <w:tcPr>
            <w:tcW w:w="3094" w:type="dxa"/>
            <w:gridSpan w:val="2"/>
          </w:tcPr>
          <w:p w14:paraId="46985E13" w14:textId="5A5A44D2" w:rsidR="00027B83" w:rsidRPr="00A57F7C" w:rsidRDefault="000B0897">
            <w:pPr>
              <w:rPr>
                <w:b/>
                <w:kern w:val="2"/>
                <w:sz w:val="22"/>
                <w:szCs w:val="22"/>
                <w:lang w:val="en-GB"/>
              </w:rPr>
            </w:pPr>
            <w:r w:rsidRPr="00A57F7C">
              <w:rPr>
                <w:b/>
                <w:kern w:val="2"/>
                <w:sz w:val="22"/>
                <w:szCs w:val="22"/>
                <w:lang w:val="en-GB"/>
              </w:rPr>
              <w:t xml:space="preserve">5.3. </w:t>
            </w:r>
            <w:r w:rsidR="00A57F7C" w:rsidRPr="00A57F7C">
              <w:rPr>
                <w:b/>
                <w:kern w:val="2"/>
                <w:sz w:val="22"/>
                <w:szCs w:val="22"/>
                <w:lang w:val="en-GB"/>
              </w:rPr>
              <w:t>Recalculation of the Contract Price / rates by applying revision rules</w:t>
            </w:r>
          </w:p>
          <w:p w14:paraId="5E5DEA20" w14:textId="77777777" w:rsidR="00027B83" w:rsidRPr="00A57F7C" w:rsidRDefault="00027B83">
            <w:pPr>
              <w:rPr>
                <w:b/>
                <w:kern w:val="2"/>
                <w:sz w:val="22"/>
                <w:szCs w:val="22"/>
                <w:lang w:val="en-GB"/>
              </w:rPr>
            </w:pPr>
          </w:p>
          <w:p w14:paraId="53EBA4B1" w14:textId="77777777" w:rsidR="00027B83" w:rsidRPr="00A57F7C" w:rsidRDefault="00027B83">
            <w:pPr>
              <w:rPr>
                <w:kern w:val="2"/>
                <w:sz w:val="22"/>
                <w:szCs w:val="22"/>
                <w:lang w:val="en-GB"/>
              </w:rPr>
            </w:pPr>
          </w:p>
        </w:tc>
        <w:tc>
          <w:tcPr>
            <w:tcW w:w="6441" w:type="dxa"/>
            <w:gridSpan w:val="2"/>
          </w:tcPr>
          <w:p w14:paraId="15CAA287" w14:textId="28B62727" w:rsidR="006E6C3B" w:rsidRPr="00A57F7C" w:rsidRDefault="00A57F7C" w:rsidP="76BE7159">
            <w:pPr>
              <w:rPr>
                <w:sz w:val="22"/>
                <w:szCs w:val="22"/>
                <w:lang w:val="en-GB"/>
              </w:rPr>
            </w:pPr>
            <w:r w:rsidRPr="00A57F7C">
              <w:rPr>
                <w:kern w:val="2"/>
                <w:sz w:val="22"/>
                <w:szCs w:val="22"/>
                <w:lang w:val="en-GB"/>
              </w:rPr>
              <w:t>The Contract Price shall be subject to revision in the following case</w:t>
            </w:r>
            <w:r>
              <w:rPr>
                <w:kern w:val="2"/>
                <w:sz w:val="22"/>
                <w:szCs w:val="22"/>
                <w:lang w:val="en-GB"/>
              </w:rPr>
              <w:t>:</w:t>
            </w:r>
          </w:p>
          <w:p w14:paraId="662EA503" w14:textId="3B969010" w:rsidR="00027B83" w:rsidRPr="00A57F7C" w:rsidRDefault="006E6C3B" w:rsidP="76BE7159">
            <w:pPr>
              <w:rPr>
                <w:kern w:val="2"/>
                <w:sz w:val="22"/>
                <w:szCs w:val="22"/>
                <w:lang w:val="en-GB"/>
              </w:rPr>
            </w:pPr>
            <w:r w:rsidRPr="00A57F7C">
              <w:rPr>
                <w:kern w:val="2"/>
                <w:sz w:val="22"/>
                <w:szCs w:val="22"/>
                <w:lang w:val="en-GB"/>
              </w:rPr>
              <w:t xml:space="preserve">5.3.1. </w:t>
            </w:r>
            <w:r w:rsidR="00A57F7C" w:rsidRPr="00A57F7C">
              <w:rPr>
                <w:kern w:val="2"/>
                <w:sz w:val="22"/>
                <w:szCs w:val="22"/>
                <w:lang w:val="en-GB"/>
              </w:rPr>
              <w:t>Due to a change in the VAT rate</w:t>
            </w:r>
            <w:r w:rsidR="00D47A6A" w:rsidRPr="00A57F7C">
              <w:rPr>
                <w:kern w:val="2"/>
                <w:sz w:val="22"/>
                <w:szCs w:val="22"/>
                <w:lang w:val="en-GB"/>
              </w:rPr>
              <w:t>.</w:t>
            </w:r>
          </w:p>
        </w:tc>
      </w:tr>
      <w:tr w:rsidR="00027B83" w:rsidRPr="00A57F7C" w14:paraId="493E8FAB" w14:textId="77777777" w:rsidTr="76BE7159">
        <w:trPr>
          <w:trHeight w:val="300"/>
        </w:trPr>
        <w:tc>
          <w:tcPr>
            <w:tcW w:w="3094" w:type="dxa"/>
            <w:gridSpan w:val="2"/>
          </w:tcPr>
          <w:p w14:paraId="2F363431" w14:textId="10A2DFA6" w:rsidR="00027B83" w:rsidRPr="00A57F7C" w:rsidRDefault="000B0897">
            <w:pPr>
              <w:rPr>
                <w:b/>
                <w:kern w:val="2"/>
                <w:sz w:val="22"/>
                <w:szCs w:val="22"/>
                <w:lang w:val="en-GB"/>
              </w:rPr>
            </w:pPr>
            <w:r w:rsidRPr="00A57F7C">
              <w:rPr>
                <w:b/>
                <w:kern w:val="2"/>
                <w:sz w:val="22"/>
                <w:szCs w:val="22"/>
                <w:lang w:val="en-GB"/>
              </w:rPr>
              <w:lastRenderedPageBreak/>
              <w:t xml:space="preserve">5.3.1. </w:t>
            </w:r>
            <w:r w:rsidR="00A57F7C" w:rsidRPr="00A57F7C">
              <w:rPr>
                <w:b/>
                <w:kern w:val="2"/>
                <w:sz w:val="22"/>
                <w:szCs w:val="22"/>
                <w:lang w:val="en-GB"/>
              </w:rPr>
              <w:t>Revision of the Contract Price / rates due to a change in the VAT rate</w:t>
            </w:r>
          </w:p>
        </w:tc>
        <w:tc>
          <w:tcPr>
            <w:tcW w:w="6441" w:type="dxa"/>
            <w:gridSpan w:val="2"/>
          </w:tcPr>
          <w:p w14:paraId="56A55859" w14:textId="02CC3582" w:rsidR="006E6C3B" w:rsidRPr="00A57F7C" w:rsidRDefault="00A57F7C" w:rsidP="76BE7159">
            <w:pPr>
              <w:rPr>
                <w:sz w:val="22"/>
                <w:szCs w:val="22"/>
                <w:lang w:val="en-GB"/>
              </w:rPr>
            </w:pPr>
            <w:r w:rsidRPr="00A57F7C">
              <w:rPr>
                <w:kern w:val="2"/>
                <w:sz w:val="22"/>
                <w:szCs w:val="22"/>
                <w:lang w:val="en-GB"/>
              </w:rPr>
              <w:t>If, during the performance of the Contract, legal acts regulating VAT payments change in a way that directly affects the price of the Services specified in the Contract, the Contract Price shall be revised without changing the price of the Services excluding VAT</w:t>
            </w:r>
            <w:r w:rsidR="006E6C3B" w:rsidRPr="00A57F7C">
              <w:rPr>
                <w:kern w:val="2"/>
                <w:sz w:val="22"/>
                <w:szCs w:val="22"/>
                <w:lang w:val="en-GB"/>
              </w:rPr>
              <w:t>.</w:t>
            </w:r>
          </w:p>
          <w:p w14:paraId="203B35A9" w14:textId="77777777" w:rsidR="006E6C3B" w:rsidRPr="00A57F7C" w:rsidRDefault="006E6C3B" w:rsidP="76BE7159">
            <w:pPr>
              <w:rPr>
                <w:kern w:val="2"/>
                <w:sz w:val="22"/>
                <w:szCs w:val="22"/>
                <w:lang w:val="en-GB"/>
              </w:rPr>
            </w:pPr>
          </w:p>
          <w:p w14:paraId="20571E9F" w14:textId="39034C1B" w:rsidR="00027B83" w:rsidRPr="00A57F7C" w:rsidRDefault="00A57F7C" w:rsidP="76BE7159">
            <w:pPr>
              <w:rPr>
                <w:sz w:val="22"/>
                <w:szCs w:val="22"/>
                <w:lang w:val="en-GB"/>
              </w:rPr>
            </w:pPr>
            <w:r w:rsidRPr="00A57F7C">
              <w:rPr>
                <w:kern w:val="2"/>
                <w:sz w:val="22"/>
                <w:szCs w:val="22"/>
                <w:lang w:val="en-GB"/>
              </w:rPr>
              <w:t>The revised Contract Price shall be formalised by means of an Agreement, which shall become an integral part of the Contract and shall apply from the date on which the new VAT rate enters into force (regardless of the date on which the Agreement is signed</w:t>
            </w:r>
            <w:r w:rsidR="006E6C3B" w:rsidRPr="00A57F7C">
              <w:rPr>
                <w:kern w:val="2"/>
                <w:sz w:val="22"/>
                <w:szCs w:val="22"/>
                <w:lang w:val="en-GB"/>
              </w:rPr>
              <w:t>).</w:t>
            </w:r>
          </w:p>
        </w:tc>
      </w:tr>
      <w:tr w:rsidR="00027B83" w:rsidRPr="00A57F7C" w14:paraId="664B1697" w14:textId="77777777" w:rsidTr="76BE7159">
        <w:trPr>
          <w:trHeight w:val="300"/>
        </w:trPr>
        <w:tc>
          <w:tcPr>
            <w:tcW w:w="3094" w:type="dxa"/>
            <w:gridSpan w:val="2"/>
          </w:tcPr>
          <w:p w14:paraId="001A6369" w14:textId="39A47B69" w:rsidR="00027B83" w:rsidRPr="00A57F7C" w:rsidRDefault="000B0897">
            <w:pPr>
              <w:rPr>
                <w:sz w:val="22"/>
                <w:szCs w:val="22"/>
                <w:lang w:val="en-GB"/>
              </w:rPr>
            </w:pPr>
            <w:r w:rsidRPr="00A57F7C">
              <w:rPr>
                <w:b/>
                <w:bCs/>
                <w:kern w:val="2"/>
                <w:sz w:val="22"/>
                <w:szCs w:val="22"/>
                <w:lang w:val="en-GB"/>
              </w:rPr>
              <w:t>5.3.2.</w:t>
            </w:r>
            <w:r w:rsidRPr="00A57F7C">
              <w:rPr>
                <w:kern w:val="2"/>
                <w:sz w:val="22"/>
                <w:szCs w:val="22"/>
                <w:lang w:val="en-GB"/>
              </w:rPr>
              <w:t xml:space="preserve"> </w:t>
            </w:r>
            <w:r w:rsidR="00A57F7C" w:rsidRPr="00A57F7C">
              <w:rPr>
                <w:b/>
                <w:bCs/>
                <w:kern w:val="2"/>
                <w:sz w:val="22"/>
                <w:szCs w:val="22"/>
                <w:lang w:val="en-GB"/>
              </w:rPr>
              <w:t>Revision of the Contract Price / rates due to changes in other taxes affecting the price / rates of the Services</w:t>
            </w:r>
          </w:p>
        </w:tc>
        <w:tc>
          <w:tcPr>
            <w:tcW w:w="6441" w:type="dxa"/>
            <w:gridSpan w:val="2"/>
          </w:tcPr>
          <w:p w14:paraId="5772B308" w14:textId="595A4524" w:rsidR="00027B83" w:rsidRPr="00A57F7C" w:rsidRDefault="00A57F7C" w:rsidP="76BE7159">
            <w:pPr>
              <w:rPr>
                <w:kern w:val="2"/>
                <w:sz w:val="22"/>
                <w:szCs w:val="22"/>
                <w:lang w:val="en-GB"/>
              </w:rPr>
            </w:pPr>
            <w:r>
              <w:rPr>
                <w:kern w:val="2"/>
                <w:sz w:val="22"/>
                <w:szCs w:val="22"/>
                <w:lang w:val="en-GB"/>
              </w:rPr>
              <w:t>Not applicable.</w:t>
            </w:r>
          </w:p>
        </w:tc>
      </w:tr>
      <w:tr w:rsidR="006F0803" w:rsidRPr="00A57F7C" w14:paraId="022882B0" w14:textId="77777777" w:rsidTr="76BE7159">
        <w:trPr>
          <w:trHeight w:val="300"/>
        </w:trPr>
        <w:tc>
          <w:tcPr>
            <w:tcW w:w="3094" w:type="dxa"/>
            <w:gridSpan w:val="2"/>
          </w:tcPr>
          <w:p w14:paraId="34D2BE09" w14:textId="54D86E08" w:rsidR="006F0803" w:rsidRPr="00A57F7C" w:rsidRDefault="006F0803" w:rsidP="00D47A6A">
            <w:pPr>
              <w:rPr>
                <w:b/>
                <w:kern w:val="2"/>
                <w:sz w:val="22"/>
                <w:szCs w:val="22"/>
                <w:lang w:val="en-GB"/>
              </w:rPr>
            </w:pPr>
            <w:r w:rsidRPr="00A57F7C">
              <w:rPr>
                <w:b/>
                <w:kern w:val="2"/>
                <w:sz w:val="22"/>
                <w:szCs w:val="22"/>
                <w:lang w:val="en-GB"/>
              </w:rPr>
              <w:t xml:space="preserve">5.3.3. </w:t>
            </w:r>
            <w:r w:rsidR="00A57F7C" w:rsidRPr="00A57F7C">
              <w:rPr>
                <w:b/>
                <w:kern w:val="2"/>
                <w:sz w:val="22"/>
                <w:szCs w:val="22"/>
                <w:lang w:val="en-GB"/>
              </w:rPr>
              <w:t>Revision of the Contract Price / rates due to a change in the price level</w:t>
            </w:r>
          </w:p>
        </w:tc>
        <w:tc>
          <w:tcPr>
            <w:tcW w:w="6441" w:type="dxa"/>
            <w:gridSpan w:val="2"/>
          </w:tcPr>
          <w:p w14:paraId="38752C12" w14:textId="7131355F" w:rsidR="006F0803" w:rsidRPr="00A57F7C" w:rsidRDefault="00A57F7C" w:rsidP="76BE7159">
            <w:pPr>
              <w:rPr>
                <w:kern w:val="2"/>
                <w:sz w:val="22"/>
                <w:szCs w:val="22"/>
                <w:lang w:val="en-GB"/>
              </w:rPr>
            </w:pPr>
            <w:r>
              <w:rPr>
                <w:kern w:val="2"/>
                <w:sz w:val="22"/>
                <w:szCs w:val="22"/>
                <w:lang w:val="en-GB"/>
              </w:rPr>
              <w:t>Not applicable.</w:t>
            </w:r>
          </w:p>
        </w:tc>
      </w:tr>
      <w:tr w:rsidR="00027B83" w:rsidRPr="00A57F7C" w14:paraId="6D143C7C" w14:textId="77777777" w:rsidTr="76BE7159">
        <w:trPr>
          <w:trHeight w:val="300"/>
        </w:trPr>
        <w:tc>
          <w:tcPr>
            <w:tcW w:w="3094" w:type="dxa"/>
            <w:gridSpan w:val="2"/>
          </w:tcPr>
          <w:p w14:paraId="672A4CBD" w14:textId="59C06965" w:rsidR="00027B83" w:rsidRPr="00A57F7C" w:rsidRDefault="000B0897">
            <w:pPr>
              <w:rPr>
                <w:b/>
                <w:kern w:val="2"/>
                <w:sz w:val="22"/>
                <w:szCs w:val="22"/>
                <w:lang w:val="en-GB"/>
              </w:rPr>
            </w:pPr>
            <w:r w:rsidRPr="00A57F7C">
              <w:rPr>
                <w:b/>
                <w:kern w:val="2"/>
                <w:sz w:val="22"/>
                <w:szCs w:val="22"/>
                <w:lang w:val="en-GB"/>
              </w:rPr>
              <w:t xml:space="preserve">5.3.4. </w:t>
            </w:r>
            <w:r w:rsidR="00A57F7C" w:rsidRPr="00A57F7C">
              <w:rPr>
                <w:b/>
                <w:kern w:val="2"/>
                <w:sz w:val="22"/>
                <w:szCs w:val="22"/>
                <w:lang w:val="en-GB"/>
              </w:rPr>
              <w:t>Revision of the Contract Price / rates due to a change in the price level based on changes in the prices of Service groups</w:t>
            </w:r>
          </w:p>
        </w:tc>
        <w:tc>
          <w:tcPr>
            <w:tcW w:w="6441" w:type="dxa"/>
            <w:gridSpan w:val="2"/>
          </w:tcPr>
          <w:p w14:paraId="5CCECE58" w14:textId="3CFAEFC3" w:rsidR="00027B83" w:rsidRPr="00A57F7C" w:rsidRDefault="00A57F7C" w:rsidP="76BE7159">
            <w:pPr>
              <w:rPr>
                <w:kern w:val="2"/>
                <w:sz w:val="22"/>
                <w:szCs w:val="22"/>
                <w:lang w:val="en-GB"/>
              </w:rPr>
            </w:pPr>
            <w:r>
              <w:rPr>
                <w:kern w:val="2"/>
                <w:sz w:val="22"/>
                <w:szCs w:val="22"/>
                <w:lang w:val="en-GB"/>
              </w:rPr>
              <w:t>Not applicable.</w:t>
            </w:r>
          </w:p>
          <w:p w14:paraId="61574C3A" w14:textId="40451D66" w:rsidR="00027B83" w:rsidRPr="00A57F7C" w:rsidRDefault="00027B83" w:rsidP="76BE7159">
            <w:pPr>
              <w:rPr>
                <w:sz w:val="22"/>
                <w:szCs w:val="22"/>
                <w:lang w:val="en-GB"/>
              </w:rPr>
            </w:pPr>
          </w:p>
        </w:tc>
      </w:tr>
      <w:tr w:rsidR="00027B83" w:rsidRPr="00A57F7C" w14:paraId="22049506" w14:textId="77777777" w:rsidTr="76BE7159">
        <w:trPr>
          <w:trHeight w:val="300"/>
        </w:trPr>
        <w:tc>
          <w:tcPr>
            <w:tcW w:w="3094" w:type="dxa"/>
            <w:gridSpan w:val="2"/>
          </w:tcPr>
          <w:p w14:paraId="3C616512" w14:textId="5180D220" w:rsidR="00027B83" w:rsidRPr="00A57F7C" w:rsidRDefault="000B0897">
            <w:pPr>
              <w:rPr>
                <w:b/>
                <w:bCs/>
                <w:kern w:val="2"/>
                <w:sz w:val="22"/>
                <w:szCs w:val="22"/>
                <w:lang w:val="en-GB"/>
              </w:rPr>
            </w:pPr>
            <w:r w:rsidRPr="00A57F7C">
              <w:rPr>
                <w:b/>
                <w:bCs/>
                <w:kern w:val="2"/>
                <w:sz w:val="22"/>
                <w:szCs w:val="22"/>
                <w:lang w:val="en-GB"/>
              </w:rPr>
              <w:t xml:space="preserve">5.4. </w:t>
            </w:r>
            <w:r w:rsidR="00A57F7C" w:rsidRPr="00A57F7C">
              <w:rPr>
                <w:b/>
                <w:bCs/>
                <w:kern w:val="2"/>
                <w:sz w:val="22"/>
                <w:szCs w:val="22"/>
                <w:lang w:val="en-GB"/>
              </w:rPr>
              <w:t>Calculation of the Contract Price / rates by applying quantity (scope) adjustment rules</w:t>
            </w:r>
          </w:p>
        </w:tc>
        <w:tc>
          <w:tcPr>
            <w:tcW w:w="6441" w:type="dxa"/>
            <w:gridSpan w:val="2"/>
          </w:tcPr>
          <w:p w14:paraId="7F6F3F79" w14:textId="2E1264AF" w:rsidR="00027B83" w:rsidRPr="00A57F7C" w:rsidRDefault="00A57F7C" w:rsidP="76BE7159">
            <w:pPr>
              <w:rPr>
                <w:kern w:val="2"/>
                <w:sz w:val="22"/>
                <w:szCs w:val="22"/>
                <w:lang w:val="en-GB"/>
              </w:rPr>
            </w:pPr>
            <w:r>
              <w:rPr>
                <w:kern w:val="2"/>
                <w:sz w:val="22"/>
                <w:szCs w:val="22"/>
                <w:lang w:val="en-GB"/>
              </w:rPr>
              <w:t>Not applicable.</w:t>
            </w:r>
          </w:p>
          <w:p w14:paraId="327A89C8" w14:textId="3F3A77B8" w:rsidR="00027B83" w:rsidRPr="00A57F7C" w:rsidRDefault="00027B83" w:rsidP="76BE7159">
            <w:pPr>
              <w:rPr>
                <w:sz w:val="22"/>
                <w:szCs w:val="22"/>
                <w:lang w:val="en-GB"/>
              </w:rPr>
            </w:pPr>
          </w:p>
        </w:tc>
      </w:tr>
      <w:tr w:rsidR="00027B83" w:rsidRPr="00A57F7C" w14:paraId="64F75697" w14:textId="77777777" w:rsidTr="76BE7159">
        <w:trPr>
          <w:trHeight w:val="300"/>
        </w:trPr>
        <w:tc>
          <w:tcPr>
            <w:tcW w:w="3094" w:type="dxa"/>
            <w:gridSpan w:val="2"/>
          </w:tcPr>
          <w:p w14:paraId="24D5D914" w14:textId="3FA5B067" w:rsidR="00027B83" w:rsidRPr="00A57F7C" w:rsidRDefault="000B0897">
            <w:pPr>
              <w:rPr>
                <w:b/>
                <w:kern w:val="2"/>
                <w:sz w:val="22"/>
                <w:szCs w:val="22"/>
                <w:lang w:val="en-GB"/>
              </w:rPr>
            </w:pPr>
            <w:r w:rsidRPr="00A57F7C">
              <w:rPr>
                <w:b/>
                <w:kern w:val="2"/>
                <w:sz w:val="22"/>
                <w:szCs w:val="22"/>
                <w:lang w:val="en-GB"/>
              </w:rPr>
              <w:t xml:space="preserve">5.5. </w:t>
            </w:r>
            <w:r w:rsidR="00A57F7C" w:rsidRPr="00A57F7C">
              <w:rPr>
                <w:b/>
                <w:kern w:val="2"/>
                <w:sz w:val="22"/>
                <w:szCs w:val="22"/>
                <w:lang w:val="en-GB"/>
              </w:rPr>
              <w:t>Terms and procedure for payments to the Supplier</w:t>
            </w:r>
          </w:p>
        </w:tc>
        <w:tc>
          <w:tcPr>
            <w:tcW w:w="6441" w:type="dxa"/>
            <w:gridSpan w:val="2"/>
          </w:tcPr>
          <w:p w14:paraId="1D30760E" w14:textId="6EB94F6B" w:rsidR="00125B74" w:rsidRPr="00A57F7C" w:rsidRDefault="00A57F7C" w:rsidP="76BE7159">
            <w:pPr>
              <w:rPr>
                <w:kern w:val="2"/>
                <w:sz w:val="22"/>
                <w:szCs w:val="22"/>
                <w:lang w:val="en-GB"/>
              </w:rPr>
            </w:pPr>
            <w:r w:rsidRPr="00A57F7C">
              <w:rPr>
                <w:kern w:val="2"/>
                <w:sz w:val="22"/>
                <w:szCs w:val="22"/>
                <w:lang w:val="en-GB"/>
              </w:rPr>
              <w:t>The Buyer shall make payment to the Supplier no later than within 30 (thirty) calendar days from the date of receipt of the Invoice</w:t>
            </w:r>
            <w:r w:rsidR="00125B74" w:rsidRPr="00A57F7C">
              <w:rPr>
                <w:kern w:val="2"/>
                <w:sz w:val="22"/>
                <w:szCs w:val="22"/>
                <w:lang w:val="en-GB"/>
              </w:rPr>
              <w:t>.</w:t>
            </w:r>
          </w:p>
          <w:p w14:paraId="672DB6A0" w14:textId="77777777" w:rsidR="00125B74" w:rsidRPr="00A57F7C" w:rsidRDefault="00125B74" w:rsidP="76BE7159">
            <w:pPr>
              <w:rPr>
                <w:kern w:val="2"/>
                <w:sz w:val="22"/>
                <w:szCs w:val="22"/>
                <w:shd w:val="clear" w:color="auto" w:fill="FFFFFF"/>
                <w:lang w:val="en-GB"/>
              </w:rPr>
            </w:pPr>
          </w:p>
          <w:p w14:paraId="5FC3F329" w14:textId="7648008F" w:rsidR="00125B74" w:rsidRPr="00A57F7C" w:rsidRDefault="00A57F7C" w:rsidP="76BE7159">
            <w:pPr>
              <w:rPr>
                <w:kern w:val="2"/>
                <w:sz w:val="22"/>
                <w:szCs w:val="22"/>
                <w:shd w:val="clear" w:color="auto" w:fill="FFFFFF"/>
                <w:lang w:val="en-GB"/>
              </w:rPr>
            </w:pPr>
            <w:r w:rsidRPr="00A57F7C">
              <w:rPr>
                <w:kern w:val="2"/>
                <w:sz w:val="22"/>
                <w:szCs w:val="22"/>
                <w:shd w:val="clear" w:color="auto" w:fill="FFFFFF"/>
                <w:lang w:val="en-GB"/>
              </w:rPr>
              <w:t>Payment terms</w:t>
            </w:r>
            <w:r w:rsidR="00125B74" w:rsidRPr="00A57F7C">
              <w:rPr>
                <w:kern w:val="2"/>
                <w:sz w:val="22"/>
                <w:szCs w:val="22"/>
                <w:shd w:val="clear" w:color="auto" w:fill="FFFFFF"/>
                <w:lang w:val="en-GB"/>
              </w:rPr>
              <w:t xml:space="preserve">: </w:t>
            </w:r>
          </w:p>
          <w:p w14:paraId="2E393D74" w14:textId="7E97E119" w:rsidR="00027B83" w:rsidRPr="00A57F7C" w:rsidRDefault="00125B74" w:rsidP="76BE7159">
            <w:pPr>
              <w:rPr>
                <w:kern w:val="2"/>
                <w:sz w:val="22"/>
                <w:szCs w:val="22"/>
                <w:shd w:val="clear" w:color="auto" w:fill="FFFFFF"/>
                <w:lang w:val="en-GB"/>
              </w:rPr>
            </w:pPr>
            <w:r w:rsidRPr="00A57F7C">
              <w:rPr>
                <w:kern w:val="2"/>
                <w:sz w:val="22"/>
                <w:szCs w:val="22"/>
                <w:shd w:val="clear" w:color="auto" w:fill="FFFFFF"/>
                <w:lang w:val="en-GB"/>
              </w:rPr>
              <w:t xml:space="preserve">1) </w:t>
            </w:r>
            <w:r w:rsidR="00A57F7C" w:rsidRPr="00A57F7C">
              <w:rPr>
                <w:kern w:val="2"/>
                <w:sz w:val="22"/>
                <w:szCs w:val="22"/>
                <w:shd w:val="clear" w:color="auto" w:fill="FFFFFF"/>
                <w:lang w:val="en-GB"/>
              </w:rPr>
              <w:t>Upon full performance of all contractual obligations, the total Contract Price shall be paid</w:t>
            </w:r>
            <w:r w:rsidR="00D47A6A" w:rsidRPr="00A57F7C">
              <w:rPr>
                <w:kern w:val="2"/>
                <w:sz w:val="22"/>
                <w:szCs w:val="22"/>
                <w:shd w:val="clear" w:color="auto" w:fill="FFFFFF"/>
                <w:lang w:val="en-GB"/>
              </w:rPr>
              <w:t>.</w:t>
            </w:r>
          </w:p>
        </w:tc>
      </w:tr>
      <w:tr w:rsidR="006F0803" w:rsidRPr="00A57F7C" w14:paraId="65C41120" w14:textId="77777777" w:rsidTr="76BE7159">
        <w:trPr>
          <w:trHeight w:val="300"/>
        </w:trPr>
        <w:tc>
          <w:tcPr>
            <w:tcW w:w="3094" w:type="dxa"/>
            <w:gridSpan w:val="2"/>
          </w:tcPr>
          <w:p w14:paraId="7FC1DBAF" w14:textId="574F4CCA" w:rsidR="006F0803" w:rsidRPr="00A57F7C" w:rsidRDefault="006F0803" w:rsidP="006F0803">
            <w:pPr>
              <w:rPr>
                <w:b/>
                <w:kern w:val="2"/>
                <w:sz w:val="22"/>
                <w:szCs w:val="22"/>
                <w:lang w:val="en-GB"/>
              </w:rPr>
            </w:pPr>
            <w:r w:rsidRPr="00A57F7C">
              <w:rPr>
                <w:b/>
                <w:kern w:val="2"/>
                <w:sz w:val="22"/>
                <w:szCs w:val="22"/>
                <w:lang w:val="en-GB"/>
              </w:rPr>
              <w:t xml:space="preserve">5.6. </w:t>
            </w:r>
            <w:r w:rsidR="00A57F7C" w:rsidRPr="00A57F7C">
              <w:rPr>
                <w:b/>
                <w:kern w:val="2"/>
                <w:sz w:val="22"/>
                <w:szCs w:val="22"/>
                <w:lang w:val="en-GB"/>
              </w:rPr>
              <w:t>Advance payment</w:t>
            </w:r>
          </w:p>
        </w:tc>
        <w:tc>
          <w:tcPr>
            <w:tcW w:w="6441" w:type="dxa"/>
            <w:gridSpan w:val="2"/>
          </w:tcPr>
          <w:p w14:paraId="33A34BC7" w14:textId="77777777" w:rsidR="003E7087" w:rsidRPr="00A57F7C" w:rsidRDefault="003E7087" w:rsidP="003E7087">
            <w:pPr>
              <w:rPr>
                <w:kern w:val="2"/>
                <w:sz w:val="22"/>
                <w:szCs w:val="22"/>
                <w:lang w:val="en-GB"/>
              </w:rPr>
            </w:pPr>
            <w:r w:rsidRPr="000E3F02">
              <w:rPr>
                <w:kern w:val="2"/>
                <w:sz w:val="22"/>
                <w:szCs w:val="22"/>
                <w:lang w:val="en-GB"/>
              </w:rPr>
              <w:t xml:space="preserve">The amount of the advance payment payable to the Supplier </w:t>
            </w:r>
            <w:r w:rsidRPr="00A57F7C">
              <w:rPr>
                <w:kern w:val="2"/>
                <w:sz w:val="22"/>
                <w:szCs w:val="22"/>
                <w:lang w:val="en-GB"/>
              </w:rPr>
              <w:t>(</w:t>
            </w:r>
            <w:r>
              <w:rPr>
                <w:kern w:val="2"/>
                <w:sz w:val="22"/>
                <w:szCs w:val="22"/>
                <w:lang w:val="en-GB"/>
              </w:rPr>
              <w:t>up to</w:t>
            </w:r>
            <w:r w:rsidRPr="00A57F7C">
              <w:rPr>
                <w:kern w:val="2"/>
                <w:sz w:val="22"/>
                <w:szCs w:val="22"/>
                <w:lang w:val="en-GB"/>
              </w:rPr>
              <w:t xml:space="preserve"> 50</w:t>
            </w:r>
            <w:r>
              <w:rPr>
                <w:kern w:val="2"/>
                <w:sz w:val="22"/>
                <w:szCs w:val="22"/>
                <w:lang w:val="en-GB"/>
              </w:rPr>
              <w:t>%</w:t>
            </w:r>
            <w:r w:rsidRPr="00A57F7C">
              <w:rPr>
                <w:kern w:val="2"/>
                <w:sz w:val="22"/>
                <w:szCs w:val="22"/>
                <w:lang w:val="en-GB"/>
              </w:rPr>
              <w:t xml:space="preserve"> </w:t>
            </w:r>
            <w:r w:rsidRPr="000E3F02">
              <w:rPr>
                <w:kern w:val="2"/>
                <w:sz w:val="22"/>
                <w:szCs w:val="22"/>
                <w:lang w:val="en-GB"/>
              </w:rPr>
              <w:t>of the Initial Contract Value specified in Clause 5.2 of the Special Conditions</w:t>
            </w:r>
            <w:r w:rsidRPr="00A57F7C">
              <w:rPr>
                <w:kern w:val="2"/>
                <w:sz w:val="22"/>
                <w:szCs w:val="22"/>
                <w:lang w:val="en-GB"/>
              </w:rPr>
              <w:t xml:space="preserve">). </w:t>
            </w:r>
            <w:r w:rsidRPr="000E3F02">
              <w:rPr>
                <w:kern w:val="2"/>
                <w:sz w:val="22"/>
                <w:szCs w:val="22"/>
                <w:lang w:val="en-GB"/>
              </w:rPr>
              <w:t xml:space="preserve">At the Buyer’s discretion, the advance payment shall be </w:t>
            </w:r>
            <w:r>
              <w:rPr>
                <w:kern w:val="2"/>
                <w:sz w:val="22"/>
                <w:szCs w:val="22"/>
                <w:lang w:val="en-GB"/>
              </w:rPr>
              <w:t>made</w:t>
            </w:r>
            <w:r w:rsidRPr="000E3F02">
              <w:rPr>
                <w:kern w:val="2"/>
                <w:sz w:val="22"/>
                <w:szCs w:val="22"/>
                <w:lang w:val="en-GB"/>
              </w:rPr>
              <w:t xml:space="preserve"> to the Supplier upon the</w:t>
            </w:r>
            <w:r>
              <w:rPr>
                <w:kern w:val="2"/>
                <w:sz w:val="22"/>
                <w:szCs w:val="22"/>
                <w:lang w:val="en-GB"/>
              </w:rPr>
              <w:t>ir</w:t>
            </w:r>
            <w:r w:rsidRPr="000E3F02">
              <w:rPr>
                <w:kern w:val="2"/>
                <w:sz w:val="22"/>
                <w:szCs w:val="22"/>
                <w:lang w:val="en-GB"/>
              </w:rPr>
              <w:t xml:space="preserve"> submission of a request and an advance payment invoice, no later than within </w:t>
            </w:r>
            <w:r>
              <w:rPr>
                <w:kern w:val="2"/>
                <w:sz w:val="22"/>
                <w:szCs w:val="22"/>
                <w:lang w:val="en-GB"/>
              </w:rPr>
              <w:t>15</w:t>
            </w:r>
            <w:r w:rsidRPr="000E3F02">
              <w:rPr>
                <w:kern w:val="2"/>
                <w:sz w:val="22"/>
                <w:szCs w:val="22"/>
                <w:lang w:val="en-GB"/>
              </w:rPr>
              <w:t xml:space="preserve"> days from the date of receipt of the Supplier’s request and advance payment invoice</w:t>
            </w:r>
            <w:r>
              <w:rPr>
                <w:kern w:val="2"/>
                <w:sz w:val="22"/>
                <w:szCs w:val="22"/>
                <w:lang w:val="en-GB"/>
              </w:rPr>
              <w:t>,</w:t>
            </w:r>
            <w:r w:rsidRPr="000E3F02">
              <w:rPr>
                <w:kern w:val="2"/>
                <w:sz w:val="22"/>
                <w:szCs w:val="22"/>
                <w:lang w:val="en-GB"/>
              </w:rPr>
              <w:t xml:space="preserve"> </w:t>
            </w:r>
            <w:r>
              <w:rPr>
                <w:kern w:val="2"/>
                <w:sz w:val="22"/>
                <w:szCs w:val="22"/>
                <w:lang w:val="en-GB"/>
              </w:rPr>
              <w:t>as well as</w:t>
            </w:r>
            <w:r w:rsidRPr="000E3F02">
              <w:rPr>
                <w:kern w:val="2"/>
                <w:sz w:val="22"/>
                <w:szCs w:val="22"/>
                <w:lang w:val="en-GB"/>
              </w:rPr>
              <w:t xml:space="preserve"> the </w:t>
            </w:r>
            <w:r>
              <w:rPr>
                <w:kern w:val="2"/>
                <w:sz w:val="22"/>
                <w:szCs w:val="22"/>
                <w:lang w:val="en-GB"/>
              </w:rPr>
              <w:t>A</w:t>
            </w:r>
            <w:r w:rsidRPr="000E3F02">
              <w:rPr>
                <w:kern w:val="2"/>
                <w:sz w:val="22"/>
                <w:szCs w:val="22"/>
                <w:lang w:val="en-GB"/>
              </w:rPr>
              <w:t xml:space="preserve">dvance </w:t>
            </w:r>
            <w:r>
              <w:rPr>
                <w:kern w:val="2"/>
                <w:sz w:val="22"/>
                <w:szCs w:val="22"/>
                <w:lang w:val="en-GB"/>
              </w:rPr>
              <w:t>Guarantee</w:t>
            </w:r>
            <w:r w:rsidRPr="00A57F7C">
              <w:rPr>
                <w:kern w:val="2"/>
                <w:sz w:val="22"/>
                <w:szCs w:val="22"/>
                <w:lang w:val="en-GB"/>
              </w:rPr>
              <w:t>.</w:t>
            </w:r>
          </w:p>
          <w:p w14:paraId="1A9EF1CE" w14:textId="77777777" w:rsidR="003E7087" w:rsidRPr="00A57F7C" w:rsidRDefault="003E7087" w:rsidP="003E7087">
            <w:pPr>
              <w:rPr>
                <w:kern w:val="2"/>
                <w:sz w:val="22"/>
                <w:szCs w:val="22"/>
                <w:lang w:val="en-GB"/>
              </w:rPr>
            </w:pPr>
          </w:p>
          <w:p w14:paraId="5EAF1D83" w14:textId="78BF4F2A" w:rsidR="003E7087" w:rsidRPr="000E3F02" w:rsidRDefault="003E7087" w:rsidP="003E7087">
            <w:pPr>
              <w:rPr>
                <w:b/>
                <w:bCs/>
                <w:kern w:val="2"/>
                <w:sz w:val="22"/>
                <w:szCs w:val="22"/>
                <w:lang w:val="en-GB"/>
              </w:rPr>
            </w:pPr>
            <w:r w:rsidRPr="000E3F02">
              <w:rPr>
                <w:b/>
                <w:bCs/>
                <w:kern w:val="2"/>
                <w:sz w:val="22"/>
                <w:szCs w:val="22"/>
                <w:lang w:val="en-GB"/>
              </w:rPr>
              <w:t>The above provision shall apply</w:t>
            </w:r>
            <w:r>
              <w:rPr>
                <w:b/>
                <w:bCs/>
                <w:kern w:val="2"/>
                <w:sz w:val="22"/>
                <w:szCs w:val="22"/>
                <w:lang w:val="en-GB"/>
              </w:rPr>
              <w:t>,</w:t>
            </w:r>
            <w:r w:rsidRPr="000E3F02">
              <w:rPr>
                <w:b/>
                <w:bCs/>
                <w:kern w:val="2"/>
                <w:sz w:val="22"/>
                <w:szCs w:val="22"/>
                <w:lang w:val="en-GB"/>
              </w:rPr>
              <w:t xml:space="preserve"> and advance payment</w:t>
            </w:r>
            <w:r>
              <w:rPr>
                <w:b/>
                <w:bCs/>
                <w:kern w:val="2"/>
                <w:sz w:val="22"/>
                <w:szCs w:val="22"/>
                <w:lang w:val="en-GB"/>
              </w:rPr>
              <w:t>s</w:t>
            </w:r>
            <w:r w:rsidRPr="000E3F02">
              <w:rPr>
                <w:b/>
                <w:bCs/>
                <w:kern w:val="2"/>
                <w:sz w:val="22"/>
                <w:szCs w:val="22"/>
                <w:lang w:val="en-GB"/>
              </w:rPr>
              <w:t xml:space="preserve"> shall be made</w:t>
            </w:r>
            <w:r>
              <w:rPr>
                <w:b/>
                <w:bCs/>
                <w:kern w:val="2"/>
                <w:sz w:val="22"/>
                <w:szCs w:val="22"/>
                <w:lang w:val="en-GB"/>
              </w:rPr>
              <w:t>,</w:t>
            </w:r>
            <w:r w:rsidRPr="000E3F02">
              <w:rPr>
                <w:b/>
                <w:bCs/>
                <w:kern w:val="2"/>
                <w:sz w:val="22"/>
                <w:szCs w:val="22"/>
                <w:lang w:val="en-GB"/>
              </w:rPr>
              <w:t xml:space="preserve"> only in case</w:t>
            </w:r>
            <w:r>
              <w:rPr>
                <w:b/>
                <w:bCs/>
                <w:kern w:val="2"/>
                <w:sz w:val="22"/>
                <w:szCs w:val="22"/>
                <w:lang w:val="en-GB"/>
              </w:rPr>
              <w:t>s</w:t>
            </w:r>
            <w:r w:rsidRPr="000E3F02">
              <w:rPr>
                <w:b/>
                <w:bCs/>
                <w:kern w:val="2"/>
                <w:sz w:val="22"/>
                <w:szCs w:val="22"/>
                <w:lang w:val="en-GB"/>
              </w:rPr>
              <w:t xml:space="preserve"> </w:t>
            </w:r>
            <w:r>
              <w:rPr>
                <w:b/>
                <w:bCs/>
                <w:kern w:val="2"/>
                <w:sz w:val="22"/>
                <w:szCs w:val="22"/>
                <w:lang w:val="en-GB"/>
              </w:rPr>
              <w:t xml:space="preserve">where the </w:t>
            </w:r>
            <w:r w:rsidRPr="000E3F02">
              <w:rPr>
                <w:b/>
                <w:bCs/>
                <w:kern w:val="2"/>
                <w:sz w:val="22"/>
                <w:szCs w:val="22"/>
                <w:lang w:val="en-GB"/>
              </w:rPr>
              <w:t xml:space="preserve">planned budget </w:t>
            </w:r>
            <w:r>
              <w:rPr>
                <w:b/>
                <w:bCs/>
                <w:kern w:val="2"/>
                <w:sz w:val="22"/>
                <w:szCs w:val="22"/>
                <w:lang w:val="en-GB"/>
              </w:rPr>
              <w:t xml:space="preserve">for an event </w:t>
            </w:r>
            <w:r w:rsidRPr="000E3F02">
              <w:rPr>
                <w:b/>
                <w:bCs/>
                <w:kern w:val="2"/>
                <w:sz w:val="22"/>
                <w:szCs w:val="22"/>
                <w:lang w:val="en-GB"/>
              </w:rPr>
              <w:t xml:space="preserve">exceeds </w:t>
            </w:r>
            <w:r>
              <w:rPr>
                <w:b/>
                <w:bCs/>
                <w:kern w:val="2"/>
                <w:sz w:val="22"/>
                <w:szCs w:val="22"/>
                <w:lang w:val="en-GB"/>
              </w:rPr>
              <w:t xml:space="preserve">EUR </w:t>
            </w:r>
            <w:r w:rsidRPr="000E3F02">
              <w:rPr>
                <w:b/>
                <w:bCs/>
                <w:kern w:val="2"/>
                <w:sz w:val="22"/>
                <w:szCs w:val="22"/>
                <w:lang w:val="en-GB"/>
              </w:rPr>
              <w:t>10</w:t>
            </w:r>
            <w:r>
              <w:rPr>
                <w:b/>
                <w:bCs/>
                <w:kern w:val="2"/>
                <w:sz w:val="22"/>
                <w:szCs w:val="22"/>
                <w:lang w:val="en-GB"/>
              </w:rPr>
              <w:t>,</w:t>
            </w:r>
            <w:r w:rsidRPr="000E3F02">
              <w:rPr>
                <w:b/>
                <w:bCs/>
                <w:kern w:val="2"/>
                <w:sz w:val="22"/>
                <w:szCs w:val="22"/>
                <w:lang w:val="en-GB"/>
              </w:rPr>
              <w:t>000 (ten thousand euro) excluding VAT.</w:t>
            </w:r>
          </w:p>
          <w:p w14:paraId="382B074E" w14:textId="583695F4" w:rsidR="00ED03E5" w:rsidRPr="00A57F7C" w:rsidRDefault="00ED03E5" w:rsidP="00125B74">
            <w:pPr>
              <w:rPr>
                <w:kern w:val="2"/>
                <w:sz w:val="22"/>
                <w:szCs w:val="22"/>
                <w:lang w:val="en-GB"/>
              </w:rPr>
            </w:pPr>
          </w:p>
        </w:tc>
      </w:tr>
      <w:tr w:rsidR="006F0803" w:rsidRPr="00A57F7C" w14:paraId="19884362" w14:textId="77777777" w:rsidTr="76BE7159">
        <w:trPr>
          <w:trHeight w:val="300"/>
        </w:trPr>
        <w:tc>
          <w:tcPr>
            <w:tcW w:w="3094" w:type="dxa"/>
            <w:gridSpan w:val="2"/>
          </w:tcPr>
          <w:p w14:paraId="2DD1F801" w14:textId="67F55AAA" w:rsidR="006F0803" w:rsidRPr="00A57F7C" w:rsidRDefault="006F0803" w:rsidP="006F0803">
            <w:pPr>
              <w:rPr>
                <w:b/>
                <w:kern w:val="2"/>
                <w:sz w:val="22"/>
                <w:szCs w:val="22"/>
                <w:lang w:val="en-GB"/>
              </w:rPr>
            </w:pPr>
            <w:r w:rsidRPr="00A57F7C">
              <w:rPr>
                <w:b/>
                <w:kern w:val="2"/>
                <w:sz w:val="22"/>
                <w:szCs w:val="22"/>
                <w:lang w:val="en-GB"/>
              </w:rPr>
              <w:t xml:space="preserve">5.7. </w:t>
            </w:r>
            <w:r w:rsidR="00A57F7C" w:rsidRPr="00A57F7C">
              <w:rPr>
                <w:b/>
                <w:kern w:val="2"/>
                <w:sz w:val="22"/>
                <w:szCs w:val="22"/>
                <w:lang w:val="en-GB"/>
              </w:rPr>
              <w:t>Advance payment guarantee</w:t>
            </w:r>
          </w:p>
        </w:tc>
        <w:tc>
          <w:tcPr>
            <w:tcW w:w="6441" w:type="dxa"/>
            <w:gridSpan w:val="2"/>
          </w:tcPr>
          <w:p w14:paraId="0F26534E" w14:textId="77777777" w:rsidR="003E7087" w:rsidRPr="00A57F7C" w:rsidRDefault="003E7087" w:rsidP="003E7087">
            <w:pPr>
              <w:jc w:val="both"/>
              <w:rPr>
                <w:kern w:val="2"/>
                <w:sz w:val="22"/>
                <w:szCs w:val="22"/>
                <w:lang w:val="en-GB"/>
              </w:rPr>
            </w:pPr>
            <w:r w:rsidRPr="000E3F02">
              <w:rPr>
                <w:kern w:val="2"/>
                <w:sz w:val="22"/>
                <w:szCs w:val="22"/>
                <w:lang w:val="en-GB"/>
              </w:rPr>
              <w:t xml:space="preserve">The amount of the </w:t>
            </w:r>
            <w:r>
              <w:rPr>
                <w:kern w:val="2"/>
                <w:sz w:val="22"/>
                <w:szCs w:val="22"/>
                <w:lang w:val="en-GB"/>
              </w:rPr>
              <w:t>A</w:t>
            </w:r>
            <w:r w:rsidRPr="000E3F02">
              <w:rPr>
                <w:kern w:val="2"/>
                <w:sz w:val="22"/>
                <w:szCs w:val="22"/>
                <w:lang w:val="en-GB"/>
              </w:rPr>
              <w:t xml:space="preserve">dvance </w:t>
            </w:r>
            <w:r>
              <w:rPr>
                <w:kern w:val="2"/>
                <w:sz w:val="22"/>
                <w:szCs w:val="22"/>
                <w:lang w:val="en-GB"/>
              </w:rPr>
              <w:t>Guarantee</w:t>
            </w:r>
            <w:r w:rsidRPr="000E3F02">
              <w:rPr>
                <w:kern w:val="2"/>
                <w:sz w:val="22"/>
                <w:szCs w:val="22"/>
                <w:lang w:val="en-GB"/>
              </w:rPr>
              <w:t xml:space="preserve"> shall be equal to the</w:t>
            </w:r>
            <w:r>
              <w:rPr>
                <w:kern w:val="2"/>
                <w:sz w:val="22"/>
                <w:szCs w:val="22"/>
                <w:lang w:val="en-GB"/>
              </w:rPr>
              <w:t xml:space="preserve"> intended</w:t>
            </w:r>
            <w:r w:rsidRPr="000E3F02">
              <w:rPr>
                <w:kern w:val="2"/>
                <w:sz w:val="22"/>
                <w:szCs w:val="22"/>
                <w:lang w:val="en-GB"/>
              </w:rPr>
              <w:t xml:space="preserve"> amount of the advance payment</w:t>
            </w:r>
            <w:r w:rsidRPr="00A57F7C">
              <w:rPr>
                <w:kern w:val="2"/>
                <w:sz w:val="22"/>
                <w:szCs w:val="22"/>
                <w:lang w:val="en-GB"/>
              </w:rPr>
              <w:t>.</w:t>
            </w:r>
          </w:p>
          <w:p w14:paraId="4C5681E5" w14:textId="77777777" w:rsidR="003E7087" w:rsidRPr="00A57F7C" w:rsidRDefault="003E7087" w:rsidP="003E7087">
            <w:pPr>
              <w:rPr>
                <w:kern w:val="2"/>
                <w:sz w:val="22"/>
                <w:szCs w:val="22"/>
                <w:lang w:val="en-GB"/>
              </w:rPr>
            </w:pPr>
          </w:p>
          <w:p w14:paraId="3258F3A8" w14:textId="2DC20EA0" w:rsidR="006F0803" w:rsidRPr="00A57F7C" w:rsidRDefault="003E7087" w:rsidP="003E7087">
            <w:pPr>
              <w:rPr>
                <w:kern w:val="2"/>
                <w:sz w:val="22"/>
                <w:szCs w:val="22"/>
                <w:lang w:val="en-GB"/>
              </w:rPr>
            </w:pPr>
            <w:r w:rsidRPr="000E3F02">
              <w:rPr>
                <w:kern w:val="2"/>
                <w:sz w:val="22"/>
                <w:szCs w:val="22"/>
                <w:lang w:val="en-GB"/>
              </w:rPr>
              <w:t xml:space="preserve">The requirements for the </w:t>
            </w:r>
            <w:r>
              <w:rPr>
                <w:kern w:val="2"/>
                <w:sz w:val="22"/>
                <w:szCs w:val="22"/>
                <w:lang w:val="en-GB"/>
              </w:rPr>
              <w:t>A</w:t>
            </w:r>
            <w:r w:rsidRPr="000E3F02">
              <w:rPr>
                <w:kern w:val="2"/>
                <w:sz w:val="22"/>
                <w:szCs w:val="22"/>
                <w:lang w:val="en-GB"/>
              </w:rPr>
              <w:t xml:space="preserve">dvance </w:t>
            </w:r>
            <w:r>
              <w:rPr>
                <w:kern w:val="2"/>
                <w:sz w:val="22"/>
                <w:szCs w:val="22"/>
                <w:lang w:val="en-GB"/>
              </w:rPr>
              <w:t>Guarantee</w:t>
            </w:r>
            <w:r w:rsidRPr="000E3F02">
              <w:rPr>
                <w:kern w:val="2"/>
                <w:sz w:val="22"/>
                <w:szCs w:val="22"/>
                <w:lang w:val="en-GB"/>
              </w:rPr>
              <w:t xml:space="preserve"> are set out in Clause 12.1 of the General Conditions</w:t>
            </w:r>
            <w:r w:rsidRPr="00A57F7C">
              <w:rPr>
                <w:kern w:val="2"/>
                <w:sz w:val="22"/>
                <w:szCs w:val="22"/>
                <w:lang w:val="en-GB"/>
              </w:rPr>
              <w:t>.</w:t>
            </w:r>
          </w:p>
        </w:tc>
      </w:tr>
      <w:tr w:rsidR="00027B83" w:rsidRPr="00A57F7C" w14:paraId="29366B46" w14:textId="77777777" w:rsidTr="76BE7159">
        <w:trPr>
          <w:trHeight w:val="300"/>
        </w:trPr>
        <w:tc>
          <w:tcPr>
            <w:tcW w:w="9535" w:type="dxa"/>
            <w:gridSpan w:val="4"/>
          </w:tcPr>
          <w:p w14:paraId="1B8DC7CB" w14:textId="799F6D29" w:rsidR="00027B83" w:rsidRPr="00A57F7C" w:rsidRDefault="000B0897">
            <w:pPr>
              <w:jc w:val="center"/>
              <w:rPr>
                <w:b/>
                <w:kern w:val="2"/>
                <w:sz w:val="22"/>
                <w:szCs w:val="22"/>
                <w:lang w:val="en-GB"/>
              </w:rPr>
            </w:pPr>
            <w:r w:rsidRPr="00A57F7C">
              <w:rPr>
                <w:b/>
                <w:kern w:val="2"/>
                <w:sz w:val="22"/>
                <w:szCs w:val="22"/>
                <w:lang w:val="en-GB"/>
              </w:rPr>
              <w:t xml:space="preserve">6. </w:t>
            </w:r>
            <w:r w:rsidR="003E7087" w:rsidRPr="003E7087">
              <w:rPr>
                <w:b/>
                <w:kern w:val="2"/>
                <w:sz w:val="22"/>
                <w:szCs w:val="22"/>
                <w:lang w:val="en-GB"/>
              </w:rPr>
              <w:t>QUALITY OF SERVICES AND GUARANTEE OBLIGATIONS</w:t>
            </w:r>
          </w:p>
        </w:tc>
      </w:tr>
      <w:tr w:rsidR="003E7087" w:rsidRPr="00A57F7C" w14:paraId="3D56CB1B" w14:textId="77777777" w:rsidTr="76BE7159">
        <w:trPr>
          <w:trHeight w:val="300"/>
        </w:trPr>
        <w:tc>
          <w:tcPr>
            <w:tcW w:w="3094" w:type="dxa"/>
            <w:gridSpan w:val="2"/>
          </w:tcPr>
          <w:p w14:paraId="27BE1C92" w14:textId="4014D0AF" w:rsidR="003E7087" w:rsidRPr="00A57F7C" w:rsidRDefault="003E7087" w:rsidP="003E7087">
            <w:pPr>
              <w:rPr>
                <w:b/>
                <w:kern w:val="2"/>
                <w:sz w:val="22"/>
                <w:szCs w:val="22"/>
                <w:lang w:val="en-GB"/>
              </w:rPr>
            </w:pPr>
            <w:r w:rsidRPr="00A57F7C">
              <w:rPr>
                <w:b/>
                <w:kern w:val="2"/>
                <w:sz w:val="22"/>
                <w:szCs w:val="22"/>
                <w:lang w:val="en-GB"/>
              </w:rPr>
              <w:t xml:space="preserve">6.1. </w:t>
            </w:r>
            <w:r w:rsidRPr="000E3F02">
              <w:rPr>
                <w:b/>
                <w:kern w:val="2"/>
                <w:sz w:val="22"/>
                <w:szCs w:val="22"/>
                <w:lang w:val="en-GB"/>
              </w:rPr>
              <w:t>Guarantee period</w:t>
            </w:r>
          </w:p>
        </w:tc>
        <w:tc>
          <w:tcPr>
            <w:tcW w:w="6441" w:type="dxa"/>
            <w:gridSpan w:val="2"/>
          </w:tcPr>
          <w:p w14:paraId="606FD54D" w14:textId="1FAD69F9" w:rsidR="003E7087" w:rsidRPr="00A57F7C" w:rsidRDefault="003E7087" w:rsidP="003E7087">
            <w:pPr>
              <w:rPr>
                <w:kern w:val="2"/>
                <w:sz w:val="22"/>
                <w:szCs w:val="22"/>
                <w:lang w:val="en-GB"/>
              </w:rPr>
            </w:pPr>
            <w:r>
              <w:rPr>
                <w:kern w:val="2"/>
                <w:sz w:val="22"/>
                <w:szCs w:val="22"/>
                <w:lang w:val="en-GB"/>
              </w:rPr>
              <w:t>Not applicable.</w:t>
            </w:r>
          </w:p>
        </w:tc>
      </w:tr>
      <w:tr w:rsidR="003E7087" w:rsidRPr="00A57F7C" w14:paraId="1619DC5D" w14:textId="77777777" w:rsidTr="76BE7159">
        <w:trPr>
          <w:trHeight w:val="300"/>
        </w:trPr>
        <w:tc>
          <w:tcPr>
            <w:tcW w:w="3094" w:type="dxa"/>
            <w:gridSpan w:val="2"/>
          </w:tcPr>
          <w:p w14:paraId="45BAA65F" w14:textId="2127E0C7" w:rsidR="003E7087" w:rsidRPr="00A57F7C" w:rsidRDefault="003E7087" w:rsidP="003E7087">
            <w:pPr>
              <w:rPr>
                <w:b/>
                <w:bCs/>
                <w:kern w:val="2"/>
                <w:sz w:val="22"/>
                <w:szCs w:val="22"/>
                <w:lang w:val="en-GB"/>
              </w:rPr>
            </w:pPr>
            <w:r w:rsidRPr="00A57F7C">
              <w:rPr>
                <w:b/>
                <w:bCs/>
                <w:sz w:val="22"/>
                <w:szCs w:val="22"/>
                <w:lang w:val="en-GB"/>
              </w:rPr>
              <w:t xml:space="preserve">6.2. </w:t>
            </w:r>
            <w:r w:rsidRPr="000E3F02">
              <w:rPr>
                <w:b/>
                <w:bCs/>
                <w:sz w:val="22"/>
                <w:szCs w:val="22"/>
                <w:lang w:val="en-GB"/>
              </w:rPr>
              <w:t>Deadline for rectification of Service deficiencies</w:t>
            </w:r>
          </w:p>
        </w:tc>
        <w:tc>
          <w:tcPr>
            <w:tcW w:w="6441" w:type="dxa"/>
            <w:gridSpan w:val="2"/>
          </w:tcPr>
          <w:p w14:paraId="5275C0F7" w14:textId="77777777" w:rsidR="003E7087" w:rsidRPr="00A57F7C" w:rsidRDefault="003E7087" w:rsidP="003E7087">
            <w:pPr>
              <w:rPr>
                <w:kern w:val="2"/>
                <w:sz w:val="22"/>
                <w:szCs w:val="22"/>
                <w:lang w:val="en-GB"/>
              </w:rPr>
            </w:pPr>
            <w:r w:rsidRPr="000E3F02">
              <w:rPr>
                <w:kern w:val="2"/>
                <w:sz w:val="22"/>
                <w:szCs w:val="22"/>
                <w:lang w:val="en-GB"/>
              </w:rPr>
              <w:t>No later than five (5) calendar days</w:t>
            </w:r>
            <w:r w:rsidRPr="00A57F7C">
              <w:rPr>
                <w:kern w:val="2"/>
                <w:sz w:val="22"/>
                <w:szCs w:val="22"/>
                <w:lang w:val="en-GB"/>
              </w:rPr>
              <w:t>.</w:t>
            </w:r>
          </w:p>
          <w:p w14:paraId="4A64BFAB" w14:textId="3D6DFB84" w:rsidR="003E7087" w:rsidRPr="00A57F7C" w:rsidRDefault="003E7087" w:rsidP="003E7087">
            <w:pPr>
              <w:rPr>
                <w:kern w:val="2"/>
                <w:sz w:val="22"/>
                <w:szCs w:val="22"/>
                <w:lang w:val="en-GB"/>
              </w:rPr>
            </w:pPr>
          </w:p>
        </w:tc>
      </w:tr>
      <w:tr w:rsidR="003E7087" w:rsidRPr="00A57F7C" w14:paraId="37AEF7C6" w14:textId="77777777" w:rsidTr="76BE7159">
        <w:trPr>
          <w:trHeight w:val="300"/>
        </w:trPr>
        <w:tc>
          <w:tcPr>
            <w:tcW w:w="3094" w:type="dxa"/>
            <w:gridSpan w:val="2"/>
          </w:tcPr>
          <w:p w14:paraId="79279C12" w14:textId="6761CAAD" w:rsidR="003E7087" w:rsidRPr="00A57F7C" w:rsidRDefault="003E7087" w:rsidP="003E7087">
            <w:pPr>
              <w:rPr>
                <w:b/>
                <w:sz w:val="22"/>
                <w:szCs w:val="22"/>
                <w:lang w:val="en-GB"/>
              </w:rPr>
            </w:pPr>
            <w:r w:rsidRPr="00A57F7C">
              <w:rPr>
                <w:b/>
                <w:sz w:val="22"/>
                <w:szCs w:val="22"/>
                <w:lang w:val="en-GB"/>
              </w:rPr>
              <w:lastRenderedPageBreak/>
              <w:t xml:space="preserve">6.3. </w:t>
            </w:r>
            <w:r w:rsidRPr="000E3F02">
              <w:rPr>
                <w:b/>
                <w:sz w:val="22"/>
                <w:szCs w:val="22"/>
                <w:lang w:val="en-GB"/>
              </w:rPr>
              <w:t>Procedure for the implementation and verification of quality criteria</w:t>
            </w:r>
          </w:p>
        </w:tc>
        <w:tc>
          <w:tcPr>
            <w:tcW w:w="6441" w:type="dxa"/>
            <w:gridSpan w:val="2"/>
          </w:tcPr>
          <w:p w14:paraId="4B8CE25D" w14:textId="77777777" w:rsidR="003E7087" w:rsidRPr="00A57F7C" w:rsidRDefault="003E7087" w:rsidP="003E7087">
            <w:pPr>
              <w:rPr>
                <w:color w:val="4472C4"/>
                <w:kern w:val="2"/>
                <w:sz w:val="22"/>
                <w:szCs w:val="22"/>
                <w:lang w:val="en-GB"/>
              </w:rPr>
            </w:pPr>
            <w:r>
              <w:rPr>
                <w:kern w:val="2"/>
                <w:sz w:val="22"/>
                <w:szCs w:val="22"/>
                <w:lang w:val="en-GB"/>
              </w:rPr>
              <w:t>Not applicable</w:t>
            </w:r>
            <w:r w:rsidRPr="00A57F7C">
              <w:rPr>
                <w:kern w:val="2"/>
                <w:sz w:val="22"/>
                <w:szCs w:val="22"/>
                <w:lang w:val="en-GB"/>
              </w:rPr>
              <w:t xml:space="preserve"> </w:t>
            </w:r>
            <w:r w:rsidRPr="00A57F7C">
              <w:rPr>
                <w:color w:val="4472C4"/>
                <w:kern w:val="2"/>
                <w:sz w:val="22"/>
                <w:szCs w:val="22"/>
                <w:lang w:val="en-GB"/>
              </w:rPr>
              <w:t>(</w:t>
            </w:r>
            <w:r w:rsidRPr="000E3F02">
              <w:rPr>
                <w:color w:val="4472C4"/>
                <w:kern w:val="2"/>
                <w:sz w:val="22"/>
                <w:szCs w:val="22"/>
                <w:lang w:val="en-GB"/>
              </w:rPr>
              <w:t>where the quality criteria were not specified in the procurement documents or the successful Supplier did not meet or did not offer certain quality criteria</w:t>
            </w:r>
            <w:r w:rsidRPr="00A57F7C">
              <w:rPr>
                <w:color w:val="4472C4"/>
                <w:kern w:val="2"/>
                <w:sz w:val="22"/>
                <w:szCs w:val="22"/>
                <w:lang w:val="en-GB"/>
              </w:rPr>
              <w:t>)</w:t>
            </w:r>
            <w:r w:rsidRPr="00A57F7C">
              <w:rPr>
                <w:kern w:val="2"/>
                <w:sz w:val="22"/>
                <w:szCs w:val="22"/>
                <w:lang w:val="en-GB"/>
              </w:rPr>
              <w:t>.</w:t>
            </w:r>
          </w:p>
          <w:p w14:paraId="449C3520" w14:textId="5BA1F741" w:rsidR="003E7087" w:rsidRPr="00A57F7C" w:rsidRDefault="003E7087" w:rsidP="003E7087">
            <w:pPr>
              <w:jc w:val="both"/>
              <w:rPr>
                <w:kern w:val="2"/>
                <w:sz w:val="22"/>
                <w:szCs w:val="22"/>
                <w:lang w:val="en-GB"/>
              </w:rPr>
            </w:pPr>
          </w:p>
        </w:tc>
      </w:tr>
      <w:tr w:rsidR="00027B83" w:rsidRPr="00A57F7C" w14:paraId="759FE80C" w14:textId="77777777" w:rsidTr="76BE7159">
        <w:trPr>
          <w:trHeight w:val="300"/>
        </w:trPr>
        <w:tc>
          <w:tcPr>
            <w:tcW w:w="9535" w:type="dxa"/>
            <w:gridSpan w:val="4"/>
          </w:tcPr>
          <w:p w14:paraId="4E643707" w14:textId="31930020" w:rsidR="00027B83" w:rsidRPr="00A57F7C" w:rsidRDefault="000B0897">
            <w:pPr>
              <w:jc w:val="center"/>
              <w:rPr>
                <w:b/>
                <w:kern w:val="2"/>
                <w:sz w:val="22"/>
                <w:szCs w:val="22"/>
                <w:lang w:val="en-GB"/>
              </w:rPr>
            </w:pPr>
            <w:r w:rsidRPr="00A57F7C">
              <w:rPr>
                <w:b/>
                <w:kern w:val="2"/>
                <w:sz w:val="22"/>
                <w:szCs w:val="22"/>
                <w:lang w:val="en-GB"/>
              </w:rPr>
              <w:t xml:space="preserve">7. </w:t>
            </w:r>
            <w:r w:rsidR="003E7087" w:rsidRPr="003E7087">
              <w:rPr>
                <w:b/>
                <w:kern w:val="2"/>
                <w:sz w:val="22"/>
                <w:szCs w:val="22"/>
                <w:lang w:val="en-GB"/>
              </w:rPr>
              <w:t>SUBCONTRACTORS AND/OR SPECIALISTS ENGAGED FOR THE PERFORMANCE OF THE CONTRACT</w:t>
            </w:r>
          </w:p>
        </w:tc>
      </w:tr>
      <w:tr w:rsidR="00027B83" w:rsidRPr="00A57F7C" w14:paraId="1A744996" w14:textId="77777777" w:rsidTr="76BE7159">
        <w:trPr>
          <w:trHeight w:val="300"/>
        </w:trPr>
        <w:tc>
          <w:tcPr>
            <w:tcW w:w="3094" w:type="dxa"/>
            <w:gridSpan w:val="2"/>
          </w:tcPr>
          <w:p w14:paraId="129612C4" w14:textId="6F75C29C" w:rsidR="00027B83" w:rsidRPr="00A57F7C" w:rsidRDefault="000B0897">
            <w:pPr>
              <w:rPr>
                <w:b/>
                <w:bCs/>
                <w:kern w:val="2"/>
                <w:sz w:val="22"/>
                <w:szCs w:val="22"/>
                <w:lang w:val="en-GB"/>
              </w:rPr>
            </w:pPr>
            <w:r w:rsidRPr="00A57F7C">
              <w:rPr>
                <w:b/>
                <w:bCs/>
                <w:kern w:val="2"/>
                <w:sz w:val="22"/>
                <w:szCs w:val="22"/>
                <w:lang w:val="en-GB"/>
              </w:rPr>
              <w:t xml:space="preserve">7.1. </w:t>
            </w:r>
            <w:r w:rsidR="003E7087" w:rsidRPr="000E3F02">
              <w:rPr>
                <w:b/>
                <w:bCs/>
                <w:kern w:val="2"/>
                <w:sz w:val="22"/>
                <w:szCs w:val="22"/>
                <w:lang w:val="en-GB"/>
              </w:rPr>
              <w:t>Subcontractors and/or specialists engaged for the performance of the Contract</w:t>
            </w:r>
          </w:p>
        </w:tc>
        <w:tc>
          <w:tcPr>
            <w:tcW w:w="6441" w:type="dxa"/>
            <w:gridSpan w:val="2"/>
          </w:tcPr>
          <w:p w14:paraId="152648C7" w14:textId="77777777" w:rsidR="003E7087" w:rsidRPr="00A57F7C" w:rsidRDefault="003E7087" w:rsidP="003E7087">
            <w:pPr>
              <w:rPr>
                <w:kern w:val="2"/>
                <w:sz w:val="22"/>
                <w:szCs w:val="22"/>
                <w:lang w:val="en-GB"/>
              </w:rPr>
            </w:pPr>
            <w:r w:rsidRPr="000E3F02">
              <w:rPr>
                <w:kern w:val="2"/>
                <w:sz w:val="22"/>
                <w:szCs w:val="22"/>
                <w:lang w:val="en-GB"/>
              </w:rPr>
              <w:t>No subcontractors and/or specialists shall be engaged for the performance of the Contract</w:t>
            </w:r>
            <w:r w:rsidRPr="00A57F7C">
              <w:rPr>
                <w:kern w:val="2"/>
                <w:sz w:val="22"/>
                <w:szCs w:val="22"/>
                <w:lang w:val="en-GB"/>
              </w:rPr>
              <w:t>.</w:t>
            </w:r>
          </w:p>
          <w:p w14:paraId="78C2AEE4" w14:textId="77777777" w:rsidR="003E7087" w:rsidRPr="00A57F7C" w:rsidRDefault="003E7087" w:rsidP="003E7087">
            <w:pPr>
              <w:rPr>
                <w:kern w:val="2"/>
                <w:sz w:val="22"/>
                <w:szCs w:val="22"/>
                <w:lang w:val="en-GB"/>
              </w:rPr>
            </w:pPr>
          </w:p>
          <w:p w14:paraId="5FBC4E4C" w14:textId="77777777" w:rsidR="003E7087" w:rsidRPr="00A57F7C" w:rsidRDefault="003E7087" w:rsidP="003E7087">
            <w:pPr>
              <w:rPr>
                <w:color w:val="FF0000"/>
                <w:kern w:val="2"/>
                <w:sz w:val="22"/>
                <w:szCs w:val="22"/>
                <w:lang w:val="en-GB"/>
              </w:rPr>
            </w:pPr>
            <w:r>
              <w:rPr>
                <w:color w:val="FF0000"/>
                <w:kern w:val="2"/>
                <w:sz w:val="22"/>
                <w:szCs w:val="22"/>
                <w:lang w:val="en-GB"/>
              </w:rPr>
              <w:t>or</w:t>
            </w:r>
          </w:p>
          <w:p w14:paraId="5614A1FC" w14:textId="77777777" w:rsidR="003E7087" w:rsidRPr="00A57F7C" w:rsidRDefault="003E7087" w:rsidP="003E7087">
            <w:pPr>
              <w:rPr>
                <w:kern w:val="2"/>
                <w:sz w:val="22"/>
                <w:szCs w:val="22"/>
                <w:lang w:val="en-GB"/>
              </w:rPr>
            </w:pPr>
          </w:p>
          <w:p w14:paraId="10514FEF" w14:textId="70971B5B" w:rsidR="00027B83" w:rsidRPr="00A57F7C" w:rsidRDefault="003E7087" w:rsidP="003E7087">
            <w:pPr>
              <w:rPr>
                <w:b/>
                <w:bCs/>
                <w:kern w:val="2"/>
                <w:sz w:val="22"/>
                <w:szCs w:val="22"/>
                <w:lang w:val="en-GB"/>
              </w:rPr>
            </w:pPr>
            <w:r w:rsidRPr="000E3F02">
              <w:rPr>
                <w:kern w:val="2"/>
                <w:sz w:val="22"/>
                <w:szCs w:val="22"/>
                <w:lang w:val="en-GB"/>
              </w:rPr>
              <w:t>The subcontractors and/or specialists engaged for the performance of the Contract are specified in Annex [...] to the Contract, ‘Subcontractors and/or Specialists Engaged for the Performance of the Contract’</w:t>
            </w:r>
            <w:r>
              <w:rPr>
                <w:kern w:val="2"/>
                <w:sz w:val="22"/>
                <w:szCs w:val="22"/>
                <w:lang w:val="en-GB"/>
              </w:rPr>
              <w:t>.</w:t>
            </w:r>
          </w:p>
        </w:tc>
      </w:tr>
      <w:tr w:rsidR="00027B83" w:rsidRPr="00A57F7C" w14:paraId="4677BEA7" w14:textId="77777777" w:rsidTr="76BE7159">
        <w:trPr>
          <w:trHeight w:val="300"/>
        </w:trPr>
        <w:tc>
          <w:tcPr>
            <w:tcW w:w="9535" w:type="dxa"/>
            <w:gridSpan w:val="4"/>
          </w:tcPr>
          <w:p w14:paraId="7A37B716" w14:textId="369E68B1" w:rsidR="00027B83" w:rsidRPr="00A57F7C" w:rsidRDefault="000B0897">
            <w:pPr>
              <w:jc w:val="center"/>
              <w:rPr>
                <w:b/>
                <w:kern w:val="2"/>
                <w:sz w:val="22"/>
                <w:szCs w:val="22"/>
                <w:lang w:val="en-GB"/>
              </w:rPr>
            </w:pPr>
            <w:r w:rsidRPr="00A57F7C">
              <w:rPr>
                <w:b/>
                <w:kern w:val="2"/>
                <w:sz w:val="22"/>
                <w:szCs w:val="22"/>
                <w:lang w:val="en-GB"/>
              </w:rPr>
              <w:t xml:space="preserve">8. </w:t>
            </w:r>
            <w:r w:rsidR="003E7087" w:rsidRPr="000E3F02">
              <w:rPr>
                <w:b/>
                <w:kern w:val="2"/>
                <w:sz w:val="22"/>
                <w:szCs w:val="22"/>
                <w:lang w:val="en-GB"/>
              </w:rPr>
              <w:t>ENFORCEMENT OF CONTRACTUAL OBLIGATIONS</w:t>
            </w:r>
          </w:p>
        </w:tc>
      </w:tr>
      <w:tr w:rsidR="003E7087" w:rsidRPr="00A57F7C" w14:paraId="4155B16E" w14:textId="77777777" w:rsidTr="76BE7159">
        <w:trPr>
          <w:trHeight w:val="300"/>
        </w:trPr>
        <w:tc>
          <w:tcPr>
            <w:tcW w:w="3094" w:type="dxa"/>
            <w:gridSpan w:val="2"/>
          </w:tcPr>
          <w:p w14:paraId="7AD9E9A7" w14:textId="2C46A8B9" w:rsidR="003E7087" w:rsidRPr="00A57F7C" w:rsidRDefault="003E7087" w:rsidP="003E7087">
            <w:pPr>
              <w:rPr>
                <w:b/>
                <w:kern w:val="2"/>
                <w:sz w:val="22"/>
                <w:szCs w:val="22"/>
                <w:lang w:val="en-GB"/>
              </w:rPr>
            </w:pPr>
            <w:r w:rsidRPr="00A57F7C">
              <w:rPr>
                <w:b/>
                <w:kern w:val="2"/>
                <w:sz w:val="22"/>
                <w:szCs w:val="22"/>
                <w:lang w:val="en-GB"/>
              </w:rPr>
              <w:t xml:space="preserve">8.1. </w:t>
            </w:r>
            <w:r w:rsidRPr="000E3F02">
              <w:rPr>
                <w:b/>
                <w:kern w:val="2"/>
                <w:sz w:val="22"/>
                <w:szCs w:val="22"/>
                <w:lang w:val="en-GB"/>
              </w:rPr>
              <w:t>Enforcement of contractual obligations</w:t>
            </w:r>
          </w:p>
        </w:tc>
        <w:tc>
          <w:tcPr>
            <w:tcW w:w="6441" w:type="dxa"/>
            <w:gridSpan w:val="2"/>
          </w:tcPr>
          <w:p w14:paraId="48EA4262" w14:textId="77777777" w:rsidR="003E7087" w:rsidRPr="00A57F7C" w:rsidRDefault="003E7087" w:rsidP="003E7087">
            <w:pPr>
              <w:rPr>
                <w:kern w:val="2"/>
                <w:sz w:val="22"/>
                <w:szCs w:val="22"/>
                <w:lang w:val="en-GB"/>
              </w:rPr>
            </w:pPr>
            <w:r w:rsidRPr="000E3F02">
              <w:rPr>
                <w:kern w:val="2"/>
                <w:sz w:val="22"/>
                <w:szCs w:val="22"/>
                <w:lang w:val="en-GB"/>
              </w:rPr>
              <w:t>Enforcement of contractual obligations shall be ensured by</w:t>
            </w:r>
            <w:r w:rsidRPr="00A57F7C">
              <w:rPr>
                <w:kern w:val="2"/>
                <w:sz w:val="22"/>
                <w:szCs w:val="22"/>
                <w:lang w:val="en-GB"/>
              </w:rPr>
              <w:t>:</w:t>
            </w:r>
          </w:p>
          <w:p w14:paraId="5E0190DA" w14:textId="77777777" w:rsidR="003E7087" w:rsidRPr="00A57F7C" w:rsidRDefault="003E7087" w:rsidP="003E7087">
            <w:pPr>
              <w:rPr>
                <w:kern w:val="2"/>
                <w:sz w:val="22"/>
                <w:szCs w:val="22"/>
                <w:lang w:val="en-GB"/>
              </w:rPr>
            </w:pPr>
            <w:r w:rsidRPr="000E3F02">
              <w:rPr>
                <w:kern w:val="2"/>
                <w:sz w:val="22"/>
                <w:szCs w:val="22"/>
                <w:lang w:val="en-GB"/>
              </w:rPr>
              <w:t>Penalties (late payment interest, fines</w:t>
            </w:r>
            <w:r w:rsidRPr="00A57F7C">
              <w:rPr>
                <w:kern w:val="2"/>
                <w:sz w:val="22"/>
                <w:szCs w:val="22"/>
                <w:lang w:val="en-GB"/>
              </w:rPr>
              <w:t>).</w:t>
            </w:r>
          </w:p>
          <w:p w14:paraId="2D80CD6E" w14:textId="7D1EE092" w:rsidR="003E7087" w:rsidRPr="00A57F7C" w:rsidRDefault="003E7087" w:rsidP="003E7087">
            <w:pPr>
              <w:rPr>
                <w:kern w:val="2"/>
                <w:sz w:val="22"/>
                <w:szCs w:val="22"/>
                <w:lang w:val="en-GB"/>
              </w:rPr>
            </w:pPr>
            <w:r w:rsidRPr="000E3F02">
              <w:rPr>
                <w:color w:val="FF0000"/>
                <w:kern w:val="2"/>
                <w:sz w:val="22"/>
                <w:szCs w:val="22"/>
                <w:lang w:val="en-GB"/>
              </w:rPr>
              <w:t xml:space="preserve">By the means of securing the performance of obligations specified in the Contract </w:t>
            </w:r>
            <w:r w:rsidRPr="00A57F7C">
              <w:rPr>
                <w:color w:val="4472C4"/>
                <w:kern w:val="2"/>
                <w:sz w:val="22"/>
                <w:szCs w:val="22"/>
                <w:lang w:val="en-GB"/>
              </w:rPr>
              <w:t>(</w:t>
            </w:r>
            <w:r>
              <w:rPr>
                <w:color w:val="4472C4"/>
                <w:kern w:val="2"/>
                <w:sz w:val="22"/>
                <w:szCs w:val="22"/>
                <w:lang w:val="en-GB"/>
              </w:rPr>
              <w:t>Advance Guarantee</w:t>
            </w:r>
            <w:r w:rsidRPr="00A57F7C">
              <w:rPr>
                <w:color w:val="4472C4"/>
                <w:kern w:val="2"/>
                <w:sz w:val="22"/>
                <w:szCs w:val="22"/>
                <w:lang w:val="en-GB"/>
              </w:rPr>
              <w:t>) [</w:t>
            </w:r>
            <w:r>
              <w:rPr>
                <w:color w:val="4472C4"/>
                <w:kern w:val="2"/>
                <w:sz w:val="22"/>
                <w:szCs w:val="22"/>
                <w:lang w:val="en-GB"/>
              </w:rPr>
              <w:t>if</w:t>
            </w:r>
            <w:r w:rsidRPr="00A57F7C">
              <w:rPr>
                <w:color w:val="4472C4"/>
                <w:kern w:val="2"/>
                <w:sz w:val="22"/>
                <w:szCs w:val="22"/>
                <w:lang w:val="en-GB"/>
              </w:rPr>
              <w:t xml:space="preserve"> </w:t>
            </w:r>
            <w:r>
              <w:rPr>
                <w:color w:val="4472C4"/>
                <w:kern w:val="2"/>
                <w:sz w:val="22"/>
                <w:szCs w:val="22"/>
                <w:lang w:val="en-GB"/>
              </w:rPr>
              <w:t>applicable</w:t>
            </w:r>
            <w:r w:rsidRPr="00A57F7C">
              <w:rPr>
                <w:color w:val="4472C4"/>
                <w:kern w:val="2"/>
                <w:sz w:val="22"/>
                <w:szCs w:val="22"/>
                <w:lang w:val="en-GB"/>
              </w:rPr>
              <w:t>].</w:t>
            </w:r>
          </w:p>
        </w:tc>
      </w:tr>
      <w:tr w:rsidR="003E7087" w:rsidRPr="00A57F7C" w14:paraId="25D80381" w14:textId="77777777" w:rsidTr="76BE7159">
        <w:trPr>
          <w:trHeight w:val="300"/>
        </w:trPr>
        <w:tc>
          <w:tcPr>
            <w:tcW w:w="3094" w:type="dxa"/>
            <w:gridSpan w:val="2"/>
          </w:tcPr>
          <w:p w14:paraId="0F8492D8" w14:textId="406B57B6" w:rsidR="003E7087" w:rsidRPr="00A57F7C" w:rsidRDefault="003E7087" w:rsidP="003E7087">
            <w:pPr>
              <w:rPr>
                <w:b/>
                <w:kern w:val="2"/>
                <w:sz w:val="22"/>
                <w:szCs w:val="22"/>
                <w:lang w:val="en-GB"/>
              </w:rPr>
            </w:pPr>
            <w:r w:rsidRPr="00A57F7C">
              <w:rPr>
                <w:b/>
                <w:kern w:val="2"/>
                <w:sz w:val="22"/>
                <w:szCs w:val="22"/>
                <w:lang w:val="en-GB"/>
              </w:rPr>
              <w:t xml:space="preserve">8.2 </w:t>
            </w:r>
            <w:r w:rsidRPr="000E3F02">
              <w:rPr>
                <w:b/>
                <w:kern w:val="2"/>
                <w:sz w:val="22"/>
                <w:szCs w:val="22"/>
                <w:lang w:val="en-GB"/>
              </w:rPr>
              <w:t>Validity period of the Contract Performance Guarantee</w:t>
            </w:r>
          </w:p>
        </w:tc>
        <w:tc>
          <w:tcPr>
            <w:tcW w:w="6441" w:type="dxa"/>
            <w:gridSpan w:val="2"/>
          </w:tcPr>
          <w:p w14:paraId="6A3C4961" w14:textId="268E1E15" w:rsidR="003E7087" w:rsidRPr="00A57F7C" w:rsidRDefault="003E7087" w:rsidP="003E7087">
            <w:pPr>
              <w:rPr>
                <w:kern w:val="2"/>
                <w:sz w:val="22"/>
                <w:szCs w:val="22"/>
                <w:lang w:val="en-GB"/>
              </w:rPr>
            </w:pPr>
            <w:r>
              <w:rPr>
                <w:kern w:val="2"/>
                <w:sz w:val="22"/>
                <w:szCs w:val="22"/>
                <w:lang w:val="en-GB"/>
              </w:rPr>
              <w:t>Not applicable.</w:t>
            </w:r>
          </w:p>
        </w:tc>
      </w:tr>
      <w:tr w:rsidR="003E7087" w:rsidRPr="00A57F7C" w14:paraId="2A4E7446" w14:textId="77777777" w:rsidTr="76BE7159">
        <w:trPr>
          <w:trHeight w:val="300"/>
        </w:trPr>
        <w:tc>
          <w:tcPr>
            <w:tcW w:w="3094" w:type="dxa"/>
            <w:gridSpan w:val="2"/>
          </w:tcPr>
          <w:p w14:paraId="6B0B299A" w14:textId="26A53FEC" w:rsidR="003E7087" w:rsidRPr="00A57F7C" w:rsidRDefault="003E7087" w:rsidP="003E7087">
            <w:pPr>
              <w:rPr>
                <w:b/>
                <w:kern w:val="2"/>
                <w:sz w:val="22"/>
                <w:szCs w:val="22"/>
                <w:lang w:val="en-GB"/>
              </w:rPr>
            </w:pPr>
            <w:r w:rsidRPr="00A57F7C">
              <w:rPr>
                <w:b/>
                <w:kern w:val="2"/>
                <w:sz w:val="22"/>
                <w:szCs w:val="22"/>
                <w:lang w:val="en-GB"/>
              </w:rPr>
              <w:t xml:space="preserve">8.3. </w:t>
            </w:r>
            <w:r w:rsidRPr="000E3F02">
              <w:rPr>
                <w:b/>
                <w:kern w:val="2"/>
                <w:sz w:val="22"/>
                <w:szCs w:val="22"/>
                <w:lang w:val="en-GB"/>
              </w:rPr>
              <w:t>Submission of the Contract Performance Guarantee</w:t>
            </w:r>
          </w:p>
        </w:tc>
        <w:tc>
          <w:tcPr>
            <w:tcW w:w="6441" w:type="dxa"/>
            <w:gridSpan w:val="2"/>
          </w:tcPr>
          <w:p w14:paraId="2647EC90" w14:textId="61A6D3BB" w:rsidR="003E7087" w:rsidRPr="00A57F7C" w:rsidRDefault="003E7087" w:rsidP="003E7087">
            <w:pPr>
              <w:rPr>
                <w:kern w:val="2"/>
                <w:sz w:val="22"/>
                <w:szCs w:val="22"/>
                <w:lang w:val="en-GB"/>
              </w:rPr>
            </w:pPr>
            <w:r>
              <w:rPr>
                <w:kern w:val="2"/>
                <w:sz w:val="22"/>
                <w:szCs w:val="22"/>
                <w:lang w:val="en-GB"/>
              </w:rPr>
              <w:t>Not applicable.</w:t>
            </w:r>
          </w:p>
          <w:p w14:paraId="47D3FAEF" w14:textId="66A5E1F7" w:rsidR="003E7087" w:rsidRPr="00A57F7C" w:rsidRDefault="003E7087" w:rsidP="003E7087">
            <w:pPr>
              <w:rPr>
                <w:sz w:val="22"/>
                <w:szCs w:val="22"/>
                <w:lang w:val="en-GB"/>
              </w:rPr>
            </w:pPr>
          </w:p>
        </w:tc>
      </w:tr>
      <w:tr w:rsidR="00027B83" w:rsidRPr="00A57F7C" w14:paraId="15859C99" w14:textId="77777777" w:rsidTr="76BE7159">
        <w:trPr>
          <w:trHeight w:val="300"/>
        </w:trPr>
        <w:tc>
          <w:tcPr>
            <w:tcW w:w="9535" w:type="dxa"/>
            <w:gridSpan w:val="4"/>
          </w:tcPr>
          <w:p w14:paraId="1ECF65EB" w14:textId="3D646642" w:rsidR="00027B83" w:rsidRPr="00A57F7C" w:rsidRDefault="000B0897">
            <w:pPr>
              <w:jc w:val="center"/>
              <w:rPr>
                <w:b/>
                <w:kern w:val="2"/>
                <w:sz w:val="22"/>
                <w:szCs w:val="22"/>
                <w:lang w:val="en-GB"/>
              </w:rPr>
            </w:pPr>
            <w:r w:rsidRPr="00A57F7C">
              <w:rPr>
                <w:b/>
                <w:kern w:val="2"/>
                <w:sz w:val="22"/>
                <w:szCs w:val="22"/>
                <w:lang w:val="en-GB"/>
              </w:rPr>
              <w:t xml:space="preserve">9. </w:t>
            </w:r>
            <w:r w:rsidR="003E7087" w:rsidRPr="000E3F02">
              <w:rPr>
                <w:b/>
                <w:kern w:val="2"/>
                <w:sz w:val="22"/>
                <w:szCs w:val="22"/>
                <w:lang w:val="en-GB"/>
              </w:rPr>
              <w:t>LIABILITY OF THE PARTIES</w:t>
            </w:r>
          </w:p>
        </w:tc>
      </w:tr>
      <w:tr w:rsidR="003E7087" w:rsidRPr="00A57F7C" w14:paraId="751AAE6F" w14:textId="77777777" w:rsidTr="76BE7159">
        <w:trPr>
          <w:trHeight w:val="300"/>
        </w:trPr>
        <w:tc>
          <w:tcPr>
            <w:tcW w:w="3094" w:type="dxa"/>
            <w:gridSpan w:val="2"/>
          </w:tcPr>
          <w:p w14:paraId="41D56436" w14:textId="46923D7E" w:rsidR="003E7087" w:rsidRPr="003E7087" w:rsidRDefault="003E7087" w:rsidP="003E7087">
            <w:pPr>
              <w:rPr>
                <w:b/>
                <w:kern w:val="2"/>
                <w:sz w:val="22"/>
                <w:szCs w:val="22"/>
              </w:rPr>
            </w:pPr>
            <w:r w:rsidRPr="00A57F7C">
              <w:rPr>
                <w:b/>
                <w:kern w:val="2"/>
                <w:sz w:val="22"/>
                <w:szCs w:val="22"/>
                <w:lang w:val="en-GB"/>
              </w:rPr>
              <w:t xml:space="preserve">9.1. </w:t>
            </w:r>
            <w:r w:rsidRPr="000E3F02">
              <w:rPr>
                <w:b/>
                <w:kern w:val="2"/>
                <w:sz w:val="22"/>
                <w:szCs w:val="22"/>
                <w:lang w:val="en-GB"/>
              </w:rPr>
              <w:t>Penalties applicable to the Buyer for delayed payments under the Contract</w:t>
            </w:r>
          </w:p>
        </w:tc>
        <w:tc>
          <w:tcPr>
            <w:tcW w:w="6441" w:type="dxa"/>
            <w:gridSpan w:val="2"/>
          </w:tcPr>
          <w:p w14:paraId="070C11FC" w14:textId="6808A238" w:rsidR="003E7087" w:rsidRPr="003E7087" w:rsidRDefault="003E7087" w:rsidP="003E7087">
            <w:pPr>
              <w:rPr>
                <w:kern w:val="2"/>
                <w:sz w:val="22"/>
                <w:szCs w:val="22"/>
              </w:rPr>
            </w:pPr>
            <w:r w:rsidRPr="000E3F02">
              <w:rPr>
                <w:kern w:val="2"/>
                <w:sz w:val="22"/>
                <w:szCs w:val="22"/>
                <w:lang w:val="en-GB"/>
              </w:rPr>
              <w:t>If the Buyer fails to make payment within the deadline specified in the Contract for duly provided and high-quality Services, upon receipt of a properly issued and completed Invoice, the Supplier shall be entitled to charge the Buyer late payment interest in the amount of 0.02% (two hundredths of one per cent) of the unpaid amount excluding VAT for each day of delay, starting from the day following the due date</w:t>
            </w:r>
            <w:r w:rsidRPr="00A57F7C">
              <w:rPr>
                <w:kern w:val="2"/>
                <w:sz w:val="22"/>
                <w:szCs w:val="22"/>
                <w:lang w:val="en-GB"/>
              </w:rPr>
              <w:t>.</w:t>
            </w:r>
          </w:p>
        </w:tc>
      </w:tr>
      <w:tr w:rsidR="003E7087" w:rsidRPr="00A57F7C" w14:paraId="2C60DAC2" w14:textId="77777777" w:rsidTr="76BE7159">
        <w:trPr>
          <w:trHeight w:val="300"/>
        </w:trPr>
        <w:tc>
          <w:tcPr>
            <w:tcW w:w="3094" w:type="dxa"/>
            <w:gridSpan w:val="2"/>
          </w:tcPr>
          <w:p w14:paraId="1BA2D9E1" w14:textId="0C1A85CD" w:rsidR="003E7087" w:rsidRPr="00A57F7C" w:rsidRDefault="003E7087" w:rsidP="003E7087">
            <w:pPr>
              <w:rPr>
                <w:b/>
                <w:kern w:val="2"/>
                <w:sz w:val="22"/>
                <w:szCs w:val="22"/>
                <w:lang w:val="en-GB"/>
              </w:rPr>
            </w:pPr>
            <w:r w:rsidRPr="00A57F7C">
              <w:rPr>
                <w:b/>
                <w:sz w:val="22"/>
                <w:szCs w:val="22"/>
                <w:lang w:val="en-GB"/>
              </w:rPr>
              <w:t xml:space="preserve">9.2. </w:t>
            </w:r>
            <w:r w:rsidRPr="000E3F02">
              <w:rPr>
                <w:b/>
                <w:sz w:val="22"/>
                <w:szCs w:val="22"/>
                <w:lang w:val="en-GB"/>
              </w:rPr>
              <w:t>Penalties applicable to the Supplier</w:t>
            </w:r>
          </w:p>
        </w:tc>
        <w:tc>
          <w:tcPr>
            <w:tcW w:w="6441" w:type="dxa"/>
            <w:gridSpan w:val="2"/>
          </w:tcPr>
          <w:p w14:paraId="05B3A82D" w14:textId="77777777" w:rsidR="003E7087" w:rsidRPr="00A57F7C" w:rsidRDefault="003E7087" w:rsidP="003E7087">
            <w:pPr>
              <w:rPr>
                <w:sz w:val="22"/>
                <w:szCs w:val="22"/>
                <w:lang w:val="en-GB"/>
              </w:rPr>
            </w:pPr>
            <w:r w:rsidRPr="00A57F7C">
              <w:rPr>
                <w:sz w:val="22"/>
                <w:szCs w:val="22"/>
                <w:lang w:val="en-GB"/>
              </w:rPr>
              <w:t xml:space="preserve">9.2.1. </w:t>
            </w:r>
            <w:r w:rsidRPr="000E3F02">
              <w:rPr>
                <w:sz w:val="22"/>
                <w:szCs w:val="22"/>
                <w:lang w:val="en-GB"/>
              </w:rPr>
              <w:t>If the Supplier delays the provision of the Services or fails to fulfil other contractual obligations, the Buyer shall be entitled to charge the Supplier late payment interest in the amount of 0.02% (two hundredths of one per cent) of the price excluding VAT of the Services not provided on time or of the unfulfilled contractual obligations, for each day of delay, starting from the day following the due date</w:t>
            </w:r>
            <w:r w:rsidRPr="00A57F7C">
              <w:rPr>
                <w:sz w:val="22"/>
                <w:szCs w:val="22"/>
                <w:lang w:val="en-GB"/>
              </w:rPr>
              <w:t>.</w:t>
            </w:r>
          </w:p>
          <w:p w14:paraId="58477ADF" w14:textId="77777777" w:rsidR="003E7087" w:rsidRPr="00A57F7C" w:rsidRDefault="003E7087" w:rsidP="003E7087">
            <w:pPr>
              <w:rPr>
                <w:sz w:val="22"/>
                <w:szCs w:val="22"/>
                <w:lang w:val="en-GB"/>
              </w:rPr>
            </w:pPr>
            <w:r w:rsidRPr="00A57F7C">
              <w:rPr>
                <w:sz w:val="22"/>
                <w:szCs w:val="22"/>
                <w:lang w:val="en-GB"/>
              </w:rPr>
              <w:t xml:space="preserve">9.2.2. </w:t>
            </w:r>
            <w:r w:rsidRPr="000E3F02">
              <w:rPr>
                <w:sz w:val="22"/>
                <w:szCs w:val="22"/>
                <w:lang w:val="en-GB"/>
              </w:rPr>
              <w:t>If the Supplier delays the return of an overpaid amount resulting from a reduction in the amount payable to the Supplier, as referred to in Clause 7.4.1.2 of the General Conditions, the Buyer shall be entitled to charge the Supplier late payment interest in the amount of 0.02% (two hundredths of one per cent) of the overpaid amount excluding VAT for each day of delay, starting from the day following the due date</w:t>
            </w:r>
            <w:r w:rsidRPr="00A57F7C">
              <w:rPr>
                <w:sz w:val="22"/>
                <w:szCs w:val="22"/>
                <w:lang w:val="en-GB"/>
              </w:rPr>
              <w:t>.</w:t>
            </w:r>
          </w:p>
          <w:p w14:paraId="0E6DFBC8" w14:textId="4941A383" w:rsidR="003E7087" w:rsidRPr="00A57F7C" w:rsidRDefault="003E7087" w:rsidP="003E7087">
            <w:pPr>
              <w:rPr>
                <w:b/>
                <w:bCs/>
                <w:kern w:val="2"/>
                <w:sz w:val="22"/>
                <w:szCs w:val="22"/>
                <w:lang w:val="en-GB"/>
              </w:rPr>
            </w:pPr>
            <w:r w:rsidRPr="00A57F7C">
              <w:rPr>
                <w:kern w:val="2"/>
                <w:sz w:val="22"/>
                <w:szCs w:val="22"/>
                <w:lang w:val="en-GB"/>
              </w:rPr>
              <w:t xml:space="preserve">9.2.3. </w:t>
            </w:r>
            <w:r w:rsidRPr="000E3F02">
              <w:rPr>
                <w:kern w:val="2"/>
                <w:sz w:val="22"/>
                <w:szCs w:val="22"/>
                <w:lang w:val="en-GB"/>
              </w:rPr>
              <w:t>The Supplier shall pay the penalties to the Buyer within 30 (thirty) calendar days from the date of the Buyer</w:t>
            </w:r>
            <w:r>
              <w:rPr>
                <w:kern w:val="2"/>
                <w:sz w:val="22"/>
                <w:szCs w:val="22"/>
                <w:lang w:val="en-GB"/>
              </w:rPr>
              <w:t>’</w:t>
            </w:r>
            <w:r w:rsidRPr="000E3F02">
              <w:rPr>
                <w:kern w:val="2"/>
                <w:sz w:val="22"/>
                <w:szCs w:val="22"/>
                <w:lang w:val="en-GB"/>
              </w:rPr>
              <w:t>s request, unless the amount of the penalty is deducted from the amount payable to the Supplier</w:t>
            </w:r>
            <w:r w:rsidRPr="00A57F7C">
              <w:rPr>
                <w:sz w:val="22"/>
                <w:szCs w:val="22"/>
                <w:lang w:val="en-GB"/>
              </w:rPr>
              <w:t>.</w:t>
            </w:r>
          </w:p>
        </w:tc>
      </w:tr>
      <w:tr w:rsidR="00402199" w:rsidRPr="00A57F7C" w14:paraId="681F27EE" w14:textId="77777777" w:rsidTr="76BE7159">
        <w:trPr>
          <w:trHeight w:val="300"/>
        </w:trPr>
        <w:tc>
          <w:tcPr>
            <w:tcW w:w="3094" w:type="dxa"/>
            <w:gridSpan w:val="2"/>
          </w:tcPr>
          <w:p w14:paraId="1AB519AC" w14:textId="2E23E84A" w:rsidR="00402199" w:rsidRPr="003E7087" w:rsidRDefault="003E7087" w:rsidP="00402199">
            <w:pPr>
              <w:rPr>
                <w:b/>
                <w:kern w:val="2"/>
                <w:sz w:val="22"/>
                <w:szCs w:val="22"/>
              </w:rPr>
            </w:pPr>
            <w:r w:rsidRPr="00A57F7C">
              <w:rPr>
                <w:b/>
                <w:kern w:val="2"/>
                <w:sz w:val="22"/>
                <w:szCs w:val="22"/>
                <w:lang w:val="en-GB"/>
              </w:rPr>
              <w:lastRenderedPageBreak/>
              <w:t xml:space="preserve">9.3. </w:t>
            </w:r>
            <w:r w:rsidRPr="000E3F02">
              <w:rPr>
                <w:b/>
                <w:kern w:val="2"/>
                <w:sz w:val="22"/>
                <w:szCs w:val="22"/>
                <w:lang w:val="en-GB"/>
              </w:rPr>
              <w:t xml:space="preserve">Penalty applicable to the Supplier/Buyer </w:t>
            </w:r>
            <w:r>
              <w:rPr>
                <w:b/>
                <w:kern w:val="2"/>
                <w:sz w:val="22"/>
                <w:szCs w:val="22"/>
                <w:lang w:val="en-GB"/>
              </w:rPr>
              <w:t>if</w:t>
            </w:r>
            <w:r w:rsidRPr="000E3F02">
              <w:rPr>
                <w:b/>
                <w:kern w:val="2"/>
                <w:sz w:val="22"/>
                <w:szCs w:val="22"/>
                <w:lang w:val="en-GB"/>
              </w:rPr>
              <w:t xml:space="preserve"> the Contract </w:t>
            </w:r>
            <w:r>
              <w:rPr>
                <w:b/>
                <w:kern w:val="2"/>
                <w:sz w:val="22"/>
                <w:szCs w:val="22"/>
                <w:lang w:val="en-GB"/>
              </w:rPr>
              <w:t xml:space="preserve">is terminated </w:t>
            </w:r>
            <w:r w:rsidRPr="000E3F02">
              <w:rPr>
                <w:b/>
                <w:kern w:val="2"/>
                <w:sz w:val="22"/>
                <w:szCs w:val="22"/>
                <w:lang w:val="en-GB"/>
              </w:rPr>
              <w:t>due to a material breach or</w:t>
            </w:r>
            <w:r>
              <w:rPr>
                <w:b/>
                <w:kern w:val="2"/>
                <w:sz w:val="22"/>
                <w:szCs w:val="22"/>
                <w:lang w:val="en-GB"/>
              </w:rPr>
              <w:t xml:space="preserve"> if the performance of </w:t>
            </w:r>
            <w:r w:rsidRPr="000E3F02">
              <w:rPr>
                <w:b/>
                <w:kern w:val="2"/>
                <w:sz w:val="22"/>
                <w:szCs w:val="22"/>
                <w:lang w:val="en-GB"/>
              </w:rPr>
              <w:t xml:space="preserve">the Contract </w:t>
            </w:r>
            <w:r>
              <w:rPr>
                <w:b/>
                <w:kern w:val="2"/>
                <w:sz w:val="22"/>
                <w:szCs w:val="22"/>
                <w:lang w:val="en-GB"/>
              </w:rPr>
              <w:t xml:space="preserve">is unjustifiably terminated </w:t>
            </w:r>
            <w:r w:rsidRPr="000E3F02">
              <w:rPr>
                <w:b/>
                <w:kern w:val="2"/>
                <w:sz w:val="22"/>
                <w:szCs w:val="22"/>
                <w:lang w:val="en-GB"/>
              </w:rPr>
              <w:t>not in accordance with the procedure set out in the Contract</w:t>
            </w:r>
          </w:p>
        </w:tc>
        <w:tc>
          <w:tcPr>
            <w:tcW w:w="6441" w:type="dxa"/>
            <w:gridSpan w:val="2"/>
          </w:tcPr>
          <w:p w14:paraId="00A93F71" w14:textId="77777777" w:rsidR="003E7087" w:rsidRPr="00A57F7C" w:rsidRDefault="003E7087" w:rsidP="003E7087">
            <w:pPr>
              <w:rPr>
                <w:sz w:val="22"/>
                <w:szCs w:val="22"/>
                <w:lang w:val="en-GB"/>
              </w:rPr>
            </w:pPr>
            <w:r w:rsidRPr="00A57F7C">
              <w:rPr>
                <w:kern w:val="2"/>
                <w:sz w:val="22"/>
                <w:szCs w:val="22"/>
                <w:lang w:val="en-GB"/>
              </w:rPr>
              <w:t xml:space="preserve">9.3.1. </w:t>
            </w:r>
            <w:r w:rsidRPr="000E3F02">
              <w:rPr>
                <w:kern w:val="2"/>
                <w:sz w:val="22"/>
                <w:szCs w:val="22"/>
                <w:lang w:val="en-GB"/>
              </w:rPr>
              <w:t>In the event of termination of the Contract due to a material breach as specified in the Special Conditions of the Contract, a penalty of 10% (ten per cent) of the Initial Contract Value indicated in Clause 5.2 of the Special Conditions shall be payable</w:t>
            </w:r>
            <w:r w:rsidRPr="00A57F7C">
              <w:rPr>
                <w:kern w:val="2"/>
                <w:sz w:val="22"/>
                <w:szCs w:val="22"/>
                <w:lang w:val="en-GB"/>
              </w:rPr>
              <w:t>.</w:t>
            </w:r>
          </w:p>
          <w:p w14:paraId="7CBFE0C7" w14:textId="77F37EB4" w:rsidR="00402199" w:rsidRPr="003E7087" w:rsidRDefault="003E7087" w:rsidP="003E7087">
            <w:pPr>
              <w:rPr>
                <w:sz w:val="22"/>
                <w:szCs w:val="22"/>
              </w:rPr>
            </w:pPr>
            <w:r w:rsidRPr="00A57F7C">
              <w:rPr>
                <w:sz w:val="22"/>
                <w:szCs w:val="22"/>
                <w:lang w:val="en-GB"/>
              </w:rPr>
              <w:t xml:space="preserve">9.3.2. </w:t>
            </w:r>
            <w:r w:rsidRPr="000E3F02">
              <w:rPr>
                <w:sz w:val="22"/>
                <w:szCs w:val="22"/>
                <w:lang w:val="en-GB"/>
              </w:rPr>
              <w:t>In the event of unjustified termination of the performance of the Contract not in accordance with the procedure set out in the Contract, a penalty of 5% (five per cent) of the Initial Contract Value indicated in Clause 5.2 of the Special Conditions shall be payable</w:t>
            </w:r>
            <w:r w:rsidRPr="00A57F7C">
              <w:rPr>
                <w:kern w:val="2"/>
                <w:sz w:val="22"/>
                <w:szCs w:val="22"/>
                <w:lang w:val="en-GB"/>
              </w:rPr>
              <w:t>.</w:t>
            </w:r>
          </w:p>
        </w:tc>
      </w:tr>
      <w:tr w:rsidR="003E7087" w:rsidRPr="00A57F7C" w14:paraId="3A1BC4FA" w14:textId="77777777" w:rsidTr="76BE7159">
        <w:trPr>
          <w:trHeight w:val="300"/>
        </w:trPr>
        <w:tc>
          <w:tcPr>
            <w:tcW w:w="3094" w:type="dxa"/>
            <w:gridSpan w:val="2"/>
          </w:tcPr>
          <w:p w14:paraId="0E4BB632" w14:textId="57812A4C" w:rsidR="003E7087" w:rsidRPr="003E7087" w:rsidRDefault="003E7087" w:rsidP="003E7087">
            <w:pPr>
              <w:rPr>
                <w:b/>
                <w:kern w:val="2"/>
                <w:sz w:val="22"/>
                <w:szCs w:val="22"/>
              </w:rPr>
            </w:pPr>
            <w:r w:rsidRPr="00A57F7C">
              <w:rPr>
                <w:b/>
                <w:kern w:val="2"/>
                <w:sz w:val="22"/>
                <w:szCs w:val="22"/>
                <w:lang w:val="en-GB"/>
              </w:rPr>
              <w:t xml:space="preserve">9.4. </w:t>
            </w:r>
            <w:r w:rsidRPr="000E3F02">
              <w:rPr>
                <w:b/>
                <w:kern w:val="2"/>
                <w:sz w:val="22"/>
                <w:szCs w:val="22"/>
                <w:lang w:val="en-GB"/>
              </w:rPr>
              <w:t>Penalty applicable to the Supplier for replacing existing Subcontractors or Specialists or engaging new Subcontractors without complying with the procedure laid down in the General Conditions</w:t>
            </w:r>
          </w:p>
        </w:tc>
        <w:tc>
          <w:tcPr>
            <w:tcW w:w="6441" w:type="dxa"/>
            <w:gridSpan w:val="2"/>
          </w:tcPr>
          <w:p w14:paraId="663FD6AE" w14:textId="5012F613" w:rsidR="003E7087" w:rsidRPr="003E7087" w:rsidRDefault="003E7087" w:rsidP="003E7087">
            <w:pPr>
              <w:rPr>
                <w:kern w:val="2"/>
                <w:sz w:val="22"/>
                <w:szCs w:val="22"/>
              </w:rPr>
            </w:pPr>
            <w:r w:rsidRPr="000E3F02">
              <w:rPr>
                <w:kern w:val="2"/>
                <w:sz w:val="22"/>
                <w:szCs w:val="22"/>
                <w:lang w:val="en-GB"/>
              </w:rPr>
              <w:t>For each breach, a penalty of 3</w:t>
            </w:r>
            <w:r>
              <w:rPr>
                <w:kern w:val="2"/>
                <w:sz w:val="22"/>
                <w:szCs w:val="22"/>
                <w:lang w:val="en-GB"/>
              </w:rPr>
              <w:t>,000</w:t>
            </w:r>
            <w:r w:rsidRPr="000E3F02">
              <w:rPr>
                <w:kern w:val="2"/>
                <w:sz w:val="22"/>
                <w:szCs w:val="22"/>
                <w:lang w:val="en-GB"/>
              </w:rPr>
              <w:t xml:space="preserve"> (three </w:t>
            </w:r>
            <w:r>
              <w:rPr>
                <w:kern w:val="2"/>
                <w:sz w:val="22"/>
                <w:szCs w:val="22"/>
                <w:lang w:val="en-GB"/>
              </w:rPr>
              <w:t>thousand euro</w:t>
            </w:r>
            <w:r w:rsidRPr="000E3F02">
              <w:rPr>
                <w:kern w:val="2"/>
                <w:sz w:val="22"/>
                <w:szCs w:val="22"/>
                <w:lang w:val="en-GB"/>
              </w:rPr>
              <w:t>) shall be payable</w:t>
            </w:r>
            <w:r>
              <w:rPr>
                <w:kern w:val="2"/>
                <w:sz w:val="22"/>
                <w:szCs w:val="22"/>
                <w:lang w:val="en-GB"/>
              </w:rPr>
              <w:t>.</w:t>
            </w:r>
          </w:p>
        </w:tc>
      </w:tr>
      <w:tr w:rsidR="003E7087" w:rsidRPr="00A57F7C" w14:paraId="02A0AD2F" w14:textId="77777777" w:rsidTr="76BE7159">
        <w:trPr>
          <w:trHeight w:val="300"/>
        </w:trPr>
        <w:tc>
          <w:tcPr>
            <w:tcW w:w="3094" w:type="dxa"/>
            <w:gridSpan w:val="2"/>
          </w:tcPr>
          <w:p w14:paraId="566076A6" w14:textId="720A3496" w:rsidR="003E7087" w:rsidRPr="003E7087" w:rsidRDefault="003E7087" w:rsidP="003E7087">
            <w:pPr>
              <w:rPr>
                <w:b/>
                <w:kern w:val="2"/>
                <w:sz w:val="22"/>
                <w:szCs w:val="22"/>
              </w:rPr>
            </w:pPr>
            <w:r w:rsidRPr="00A57F7C">
              <w:rPr>
                <w:b/>
                <w:kern w:val="2"/>
                <w:sz w:val="22"/>
                <w:szCs w:val="22"/>
                <w:lang w:val="en-GB"/>
              </w:rPr>
              <w:t xml:space="preserve">9.5. </w:t>
            </w:r>
            <w:r w:rsidRPr="000E3F02">
              <w:rPr>
                <w:b/>
                <w:kern w:val="2"/>
                <w:sz w:val="22"/>
                <w:szCs w:val="22"/>
                <w:lang w:val="en-GB"/>
              </w:rPr>
              <w:t>Penalty applicable to the Supplier for non-compliance with environmental and/or social criteria</w:t>
            </w:r>
          </w:p>
        </w:tc>
        <w:tc>
          <w:tcPr>
            <w:tcW w:w="6441" w:type="dxa"/>
            <w:gridSpan w:val="2"/>
          </w:tcPr>
          <w:p w14:paraId="748DE540" w14:textId="6EFE46BB" w:rsidR="003E7087" w:rsidRPr="003E7087" w:rsidRDefault="003E7087" w:rsidP="003E7087">
            <w:pPr>
              <w:rPr>
                <w:color w:val="4472C4"/>
                <w:kern w:val="2"/>
                <w:sz w:val="22"/>
                <w:szCs w:val="22"/>
              </w:rPr>
            </w:pPr>
            <w:r w:rsidRPr="000E3F02">
              <w:rPr>
                <w:kern w:val="2"/>
                <w:sz w:val="22"/>
                <w:szCs w:val="22"/>
                <w:lang w:val="en-GB"/>
              </w:rPr>
              <w:t>For each breach, a penalty of 3% (three per cent) of the Initial Contract Value indicated in Clause 5.2 of the Special Conditions shall be payable</w:t>
            </w:r>
            <w:r w:rsidRPr="00A57F7C">
              <w:rPr>
                <w:kern w:val="2"/>
                <w:sz w:val="22"/>
                <w:szCs w:val="22"/>
                <w:lang w:val="en-GB"/>
              </w:rPr>
              <w:t>.</w:t>
            </w:r>
          </w:p>
        </w:tc>
      </w:tr>
      <w:tr w:rsidR="003E7087" w:rsidRPr="00A57F7C" w14:paraId="7439E02A" w14:textId="77777777" w:rsidTr="76BE7159">
        <w:trPr>
          <w:trHeight w:val="300"/>
        </w:trPr>
        <w:tc>
          <w:tcPr>
            <w:tcW w:w="3094" w:type="dxa"/>
            <w:gridSpan w:val="2"/>
          </w:tcPr>
          <w:p w14:paraId="69208AF6" w14:textId="16408A6F" w:rsidR="003E7087" w:rsidRPr="003E7087" w:rsidRDefault="003E7087" w:rsidP="003E7087">
            <w:pPr>
              <w:rPr>
                <w:b/>
                <w:kern w:val="2"/>
                <w:sz w:val="22"/>
                <w:szCs w:val="22"/>
              </w:rPr>
            </w:pPr>
            <w:r w:rsidRPr="00A57F7C">
              <w:rPr>
                <w:b/>
                <w:kern w:val="2"/>
                <w:sz w:val="22"/>
                <w:szCs w:val="22"/>
                <w:lang w:val="en-GB"/>
              </w:rPr>
              <w:t xml:space="preserve">9.6. </w:t>
            </w:r>
            <w:r w:rsidRPr="000E3F02">
              <w:rPr>
                <w:b/>
                <w:kern w:val="2"/>
                <w:sz w:val="22"/>
                <w:szCs w:val="22"/>
                <w:lang w:val="en-GB"/>
              </w:rPr>
              <w:t xml:space="preserve">Penalty applicable to the Supplier </w:t>
            </w:r>
            <w:r>
              <w:rPr>
                <w:b/>
                <w:kern w:val="2"/>
                <w:sz w:val="22"/>
                <w:szCs w:val="22"/>
                <w:lang w:val="en-GB"/>
              </w:rPr>
              <w:t>/</w:t>
            </w:r>
            <w:r w:rsidRPr="000E3F02">
              <w:rPr>
                <w:b/>
                <w:kern w:val="2"/>
                <w:sz w:val="22"/>
                <w:szCs w:val="22"/>
                <w:lang w:val="en-GB"/>
              </w:rPr>
              <w:t xml:space="preserve"> Buyer for non-compliance with confidentiality requirements</w:t>
            </w:r>
          </w:p>
        </w:tc>
        <w:tc>
          <w:tcPr>
            <w:tcW w:w="6441" w:type="dxa"/>
            <w:gridSpan w:val="2"/>
          </w:tcPr>
          <w:p w14:paraId="30A99159" w14:textId="062C9653" w:rsidR="003E7087" w:rsidRPr="003E7087" w:rsidRDefault="003E7087" w:rsidP="003E7087">
            <w:pPr>
              <w:rPr>
                <w:kern w:val="2"/>
                <w:sz w:val="22"/>
                <w:szCs w:val="22"/>
              </w:rPr>
            </w:pPr>
            <w:r w:rsidRPr="000E3F02">
              <w:rPr>
                <w:kern w:val="2"/>
                <w:sz w:val="22"/>
                <w:szCs w:val="22"/>
                <w:lang w:val="en-GB"/>
              </w:rPr>
              <w:t>For each breach, a penalty of 3</w:t>
            </w:r>
            <w:r>
              <w:rPr>
                <w:kern w:val="2"/>
                <w:sz w:val="22"/>
                <w:szCs w:val="22"/>
                <w:lang w:val="en-GB"/>
              </w:rPr>
              <w:t>,</w:t>
            </w:r>
            <w:r w:rsidRPr="000E3F02">
              <w:rPr>
                <w:kern w:val="2"/>
                <w:sz w:val="22"/>
                <w:szCs w:val="22"/>
                <w:lang w:val="en-GB"/>
              </w:rPr>
              <w:t>000 (three thousand euro) shall be payable</w:t>
            </w:r>
            <w:r w:rsidRPr="00A57F7C">
              <w:rPr>
                <w:kern w:val="2"/>
                <w:sz w:val="22"/>
                <w:szCs w:val="22"/>
                <w:lang w:val="en-GB"/>
              </w:rPr>
              <w:t>.</w:t>
            </w:r>
          </w:p>
        </w:tc>
      </w:tr>
      <w:tr w:rsidR="003E7087" w:rsidRPr="00A57F7C" w14:paraId="1E6BA83A" w14:textId="77777777" w:rsidTr="76BE7159">
        <w:trPr>
          <w:trHeight w:val="300"/>
        </w:trPr>
        <w:tc>
          <w:tcPr>
            <w:tcW w:w="3094" w:type="dxa"/>
            <w:gridSpan w:val="2"/>
          </w:tcPr>
          <w:p w14:paraId="6B59AD7B" w14:textId="6852735A" w:rsidR="003E7087" w:rsidRPr="003E7087" w:rsidRDefault="003E7087" w:rsidP="003E7087">
            <w:pPr>
              <w:rPr>
                <w:b/>
                <w:kern w:val="2"/>
                <w:sz w:val="22"/>
                <w:szCs w:val="22"/>
              </w:rPr>
            </w:pPr>
            <w:r w:rsidRPr="00A57F7C">
              <w:rPr>
                <w:b/>
                <w:sz w:val="22"/>
                <w:szCs w:val="22"/>
                <w:lang w:val="en-GB"/>
              </w:rPr>
              <w:t xml:space="preserve">9.7. </w:t>
            </w:r>
            <w:r w:rsidRPr="000E3F02">
              <w:rPr>
                <w:b/>
                <w:sz w:val="22"/>
                <w:szCs w:val="22"/>
                <w:lang w:val="en-GB"/>
              </w:rPr>
              <w:t>Penalties applicable to the Supplier for failure to meet the Quality Criteria set out in the procurement documents during the Contract</w:t>
            </w:r>
            <w:r>
              <w:rPr>
                <w:b/>
                <w:sz w:val="22"/>
                <w:szCs w:val="22"/>
                <w:lang w:val="en-GB"/>
              </w:rPr>
              <w:t xml:space="preserve"> </w:t>
            </w:r>
            <w:r w:rsidRPr="000E3F02">
              <w:rPr>
                <w:b/>
                <w:sz w:val="22"/>
                <w:szCs w:val="22"/>
                <w:lang w:val="en-GB"/>
              </w:rPr>
              <w:t>performance</w:t>
            </w:r>
          </w:p>
        </w:tc>
        <w:tc>
          <w:tcPr>
            <w:tcW w:w="6441" w:type="dxa"/>
            <w:gridSpan w:val="2"/>
          </w:tcPr>
          <w:p w14:paraId="31D0481F" w14:textId="51977549" w:rsidR="003E7087" w:rsidRPr="00A57F7C" w:rsidRDefault="003E7087" w:rsidP="003E7087">
            <w:pPr>
              <w:rPr>
                <w:kern w:val="2"/>
                <w:sz w:val="22"/>
                <w:szCs w:val="22"/>
                <w:lang w:val="en-GB"/>
              </w:rPr>
            </w:pPr>
            <w:r>
              <w:rPr>
                <w:kern w:val="2"/>
                <w:sz w:val="22"/>
                <w:szCs w:val="22"/>
                <w:lang w:val="en-GB"/>
              </w:rPr>
              <w:t>Not applicable.</w:t>
            </w:r>
          </w:p>
        </w:tc>
      </w:tr>
      <w:tr w:rsidR="003E7087" w:rsidRPr="00A57F7C" w14:paraId="2E410A63" w14:textId="77777777" w:rsidTr="76BE7159">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74BA58AB" w:rsidR="003E7087" w:rsidRPr="003E7087" w:rsidRDefault="003E7087" w:rsidP="003E7087">
            <w:pPr>
              <w:rPr>
                <w:b/>
                <w:kern w:val="2"/>
                <w:sz w:val="22"/>
                <w:szCs w:val="22"/>
              </w:rPr>
            </w:pPr>
            <w:r w:rsidRPr="00A57F7C">
              <w:rPr>
                <w:b/>
                <w:kern w:val="2"/>
                <w:sz w:val="22"/>
                <w:szCs w:val="22"/>
                <w:lang w:val="en-GB"/>
              </w:rPr>
              <w:t xml:space="preserve">9.8. </w:t>
            </w:r>
            <w:r w:rsidRPr="000E3F02">
              <w:rPr>
                <w:b/>
                <w:kern w:val="2"/>
                <w:sz w:val="22"/>
                <w:szCs w:val="22"/>
                <w:lang w:val="en-GB"/>
              </w:rPr>
              <w:t>Penalties applicable to the Supplier for failure to extend the validity of the Contract Performance Guarantee</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64922A2" w:rsidR="003E7087" w:rsidRPr="00A57F7C" w:rsidRDefault="003E7087" w:rsidP="003E7087">
            <w:pPr>
              <w:rPr>
                <w:bCs/>
                <w:kern w:val="2"/>
                <w:sz w:val="22"/>
                <w:szCs w:val="22"/>
                <w:lang w:val="en-GB"/>
              </w:rPr>
            </w:pPr>
            <w:r>
              <w:rPr>
                <w:bCs/>
                <w:kern w:val="2"/>
                <w:sz w:val="22"/>
                <w:szCs w:val="22"/>
                <w:lang w:val="en-GB"/>
              </w:rPr>
              <w:t>Not applicable.</w:t>
            </w:r>
          </w:p>
        </w:tc>
      </w:tr>
      <w:tr w:rsidR="003E7087" w:rsidRPr="00A57F7C" w14:paraId="126A6D36" w14:textId="77777777" w:rsidTr="76BE7159">
        <w:trPr>
          <w:trHeight w:val="300"/>
        </w:trPr>
        <w:tc>
          <w:tcPr>
            <w:tcW w:w="3094" w:type="dxa"/>
            <w:gridSpan w:val="2"/>
          </w:tcPr>
          <w:p w14:paraId="10384E36" w14:textId="209B7A97" w:rsidR="003E7087" w:rsidRPr="003E7087" w:rsidRDefault="003E7087" w:rsidP="003E7087">
            <w:pPr>
              <w:rPr>
                <w:b/>
                <w:bCs/>
                <w:kern w:val="2"/>
                <w:sz w:val="22"/>
                <w:szCs w:val="22"/>
              </w:rPr>
            </w:pPr>
            <w:r w:rsidRPr="00A57F7C">
              <w:rPr>
                <w:b/>
                <w:sz w:val="22"/>
                <w:szCs w:val="22"/>
                <w:lang w:val="en-GB"/>
              </w:rPr>
              <w:t xml:space="preserve">9.9. </w:t>
            </w:r>
            <w:r w:rsidRPr="000E3F02">
              <w:rPr>
                <w:b/>
                <w:sz w:val="22"/>
                <w:szCs w:val="22"/>
                <w:lang w:val="en-GB"/>
              </w:rPr>
              <w:t>Penalty applicable to the Supplier for failure to comply with the requirements regarding the use of the Buyer’s insignia, name, or logo in advertising or marketing, and for failure to comply with the prohibition on using the intellectual results created by the Buyer</w:t>
            </w:r>
          </w:p>
        </w:tc>
        <w:tc>
          <w:tcPr>
            <w:tcW w:w="6441" w:type="dxa"/>
            <w:gridSpan w:val="2"/>
          </w:tcPr>
          <w:p w14:paraId="39D0982B" w14:textId="07B8C43C" w:rsidR="003E7087" w:rsidRPr="003E7087" w:rsidRDefault="003E7087" w:rsidP="003E7087">
            <w:pPr>
              <w:rPr>
                <w:color w:val="4472C4"/>
                <w:kern w:val="2"/>
                <w:sz w:val="22"/>
                <w:szCs w:val="22"/>
              </w:rPr>
            </w:pPr>
            <w:r w:rsidRPr="000E3F02">
              <w:rPr>
                <w:kern w:val="2"/>
                <w:sz w:val="22"/>
                <w:szCs w:val="22"/>
                <w:lang w:val="en-GB"/>
              </w:rPr>
              <w:t>For each breach, a penalty of 3% (three per cent) of the Initial Contract Value indicated in Clause 5.2 of the Special Conditions shall be payable</w:t>
            </w:r>
            <w:r w:rsidRPr="00A57F7C">
              <w:rPr>
                <w:kern w:val="2"/>
                <w:sz w:val="22"/>
                <w:szCs w:val="22"/>
                <w:lang w:val="en-GB"/>
              </w:rPr>
              <w:t>.</w:t>
            </w:r>
          </w:p>
        </w:tc>
      </w:tr>
      <w:tr w:rsidR="003E7087" w:rsidRPr="00A57F7C" w14:paraId="77AEF0AE" w14:textId="77777777" w:rsidTr="76BE7159">
        <w:trPr>
          <w:trHeight w:val="300"/>
        </w:trPr>
        <w:tc>
          <w:tcPr>
            <w:tcW w:w="3094" w:type="dxa"/>
            <w:gridSpan w:val="2"/>
          </w:tcPr>
          <w:p w14:paraId="17EC5DF4" w14:textId="224351BF" w:rsidR="003E7087" w:rsidRPr="00A57F7C" w:rsidRDefault="003E7087" w:rsidP="003E7087">
            <w:pPr>
              <w:rPr>
                <w:b/>
                <w:kern w:val="2"/>
                <w:sz w:val="22"/>
                <w:szCs w:val="22"/>
                <w:lang w:val="en-GB"/>
              </w:rPr>
            </w:pPr>
            <w:r w:rsidRPr="00A57F7C">
              <w:rPr>
                <w:b/>
                <w:kern w:val="2"/>
                <w:sz w:val="22"/>
                <w:szCs w:val="22"/>
                <w:lang w:val="en-GB"/>
              </w:rPr>
              <w:t xml:space="preserve">9.10. </w:t>
            </w:r>
            <w:r w:rsidRPr="000E3F02">
              <w:rPr>
                <w:b/>
                <w:kern w:val="2"/>
                <w:sz w:val="22"/>
                <w:szCs w:val="22"/>
                <w:lang w:val="en-GB"/>
              </w:rPr>
              <w:t>Other penalties</w:t>
            </w:r>
          </w:p>
        </w:tc>
        <w:tc>
          <w:tcPr>
            <w:tcW w:w="6441" w:type="dxa"/>
            <w:gridSpan w:val="2"/>
          </w:tcPr>
          <w:p w14:paraId="09753C59" w14:textId="77777777" w:rsidR="003E7087" w:rsidRPr="00A57F7C" w:rsidRDefault="003E7087" w:rsidP="003E7087">
            <w:pPr>
              <w:rPr>
                <w:kern w:val="2"/>
                <w:sz w:val="22"/>
                <w:szCs w:val="22"/>
                <w:lang w:val="en-GB"/>
              </w:rPr>
            </w:pPr>
            <w:r w:rsidRPr="00A57F7C">
              <w:rPr>
                <w:kern w:val="2"/>
                <w:sz w:val="22"/>
                <w:szCs w:val="22"/>
                <w:lang w:val="en-GB"/>
              </w:rPr>
              <w:t xml:space="preserve">9.10.1. </w:t>
            </w:r>
            <w:r w:rsidRPr="000E3F02">
              <w:rPr>
                <w:kern w:val="2"/>
                <w:sz w:val="22"/>
                <w:szCs w:val="22"/>
                <w:lang w:val="en-GB"/>
              </w:rPr>
              <w:t xml:space="preserve">A Party that fails to comply with personal data protection requirements shall, at the request of the other Party, pay a penalty of EUR 3,000.00 (three thousand euro and </w:t>
            </w:r>
            <w:r>
              <w:rPr>
                <w:kern w:val="2"/>
                <w:sz w:val="22"/>
                <w:szCs w:val="22"/>
                <w:lang w:val="en-GB"/>
              </w:rPr>
              <w:t>00</w:t>
            </w:r>
            <w:r w:rsidRPr="000E3F02">
              <w:rPr>
                <w:kern w:val="2"/>
                <w:sz w:val="22"/>
                <w:szCs w:val="22"/>
                <w:lang w:val="en-GB"/>
              </w:rPr>
              <w:t xml:space="preserve"> cents) for each individual breach and compensate all direct losses incurred by the other Party, including any financial sanctions (administrative fines, etc.) imposed on the Buyer as a result of the actions and/or omissions of the Supplier, to the extent that such losses are not covered by the penalty</w:t>
            </w:r>
            <w:r w:rsidRPr="00A57F7C">
              <w:rPr>
                <w:kern w:val="2"/>
                <w:sz w:val="22"/>
                <w:szCs w:val="22"/>
                <w:lang w:val="en-GB"/>
              </w:rPr>
              <w:t>.</w:t>
            </w:r>
          </w:p>
          <w:p w14:paraId="61DD08FE" w14:textId="7198C7DE" w:rsidR="003E7087" w:rsidRPr="00A57F7C" w:rsidRDefault="003E7087" w:rsidP="003E7087">
            <w:pPr>
              <w:rPr>
                <w:kern w:val="2"/>
                <w:sz w:val="22"/>
                <w:szCs w:val="22"/>
                <w:lang w:val="en-GB"/>
              </w:rPr>
            </w:pPr>
            <w:r w:rsidRPr="00A57F7C">
              <w:rPr>
                <w:kern w:val="2"/>
                <w:sz w:val="22"/>
                <w:szCs w:val="22"/>
                <w:lang w:val="en-GB"/>
              </w:rPr>
              <w:lastRenderedPageBreak/>
              <w:t xml:space="preserve">9.10.2. </w:t>
            </w:r>
            <w:r w:rsidRPr="000E3F02">
              <w:rPr>
                <w:kern w:val="2"/>
                <w:sz w:val="22"/>
                <w:szCs w:val="22"/>
                <w:lang w:val="en-GB"/>
              </w:rPr>
              <w:t>If the Supplier fails to provide the Services properly for reasons not attributable to the Buyer, the Supplier shall, at the Buyer’s request, pay a penalty of EUR 3,000 (three thousand euro) for each failure to comply with a requirement clearly specified in the Technical Specification</w:t>
            </w:r>
            <w:r w:rsidRPr="00A57F7C">
              <w:rPr>
                <w:kern w:val="2"/>
                <w:sz w:val="22"/>
                <w:szCs w:val="22"/>
                <w:lang w:val="en-GB"/>
              </w:rPr>
              <w:t xml:space="preserve">.   </w:t>
            </w:r>
          </w:p>
        </w:tc>
      </w:tr>
      <w:tr w:rsidR="003E7087" w:rsidRPr="00A57F7C" w14:paraId="7412B22E" w14:textId="77777777" w:rsidTr="76BE7159">
        <w:trPr>
          <w:trHeight w:val="300"/>
        </w:trPr>
        <w:tc>
          <w:tcPr>
            <w:tcW w:w="9535" w:type="dxa"/>
            <w:gridSpan w:val="4"/>
          </w:tcPr>
          <w:p w14:paraId="0D543F72" w14:textId="003B83EC" w:rsidR="003E7087" w:rsidRPr="00A57F7C" w:rsidRDefault="003E7087" w:rsidP="003E7087">
            <w:pPr>
              <w:jc w:val="center"/>
              <w:rPr>
                <w:color w:val="4472C4"/>
                <w:kern w:val="2"/>
                <w:sz w:val="22"/>
                <w:szCs w:val="22"/>
                <w:lang w:val="en-GB"/>
              </w:rPr>
            </w:pPr>
            <w:r w:rsidRPr="00A57F7C">
              <w:rPr>
                <w:b/>
                <w:kern w:val="2"/>
                <w:sz w:val="22"/>
                <w:szCs w:val="22"/>
                <w:lang w:val="en-GB"/>
              </w:rPr>
              <w:lastRenderedPageBreak/>
              <w:t xml:space="preserve">10. </w:t>
            </w:r>
            <w:r w:rsidRPr="003E7087">
              <w:rPr>
                <w:b/>
                <w:kern w:val="2"/>
                <w:sz w:val="22"/>
                <w:szCs w:val="22"/>
                <w:lang w:val="en-GB"/>
              </w:rPr>
              <w:t>MATERIAL TERMS OF THE CONTRACT</w:t>
            </w:r>
          </w:p>
        </w:tc>
      </w:tr>
      <w:tr w:rsidR="003E7087" w:rsidRPr="00A57F7C" w14:paraId="4A74E676" w14:textId="77777777" w:rsidTr="76BE7159">
        <w:trPr>
          <w:trHeight w:val="300"/>
        </w:trPr>
        <w:tc>
          <w:tcPr>
            <w:tcW w:w="3094" w:type="dxa"/>
            <w:gridSpan w:val="2"/>
          </w:tcPr>
          <w:p w14:paraId="0C4A90A4" w14:textId="40139A39" w:rsidR="003E7087" w:rsidRPr="00A57F7C" w:rsidRDefault="003E7087" w:rsidP="003E7087">
            <w:pPr>
              <w:rPr>
                <w:b/>
                <w:kern w:val="2"/>
                <w:sz w:val="22"/>
                <w:szCs w:val="22"/>
                <w:lang w:val="en-GB"/>
              </w:rPr>
            </w:pPr>
            <w:r w:rsidRPr="00A57F7C">
              <w:rPr>
                <w:b/>
                <w:kern w:val="2"/>
                <w:sz w:val="22"/>
                <w:szCs w:val="22"/>
                <w:lang w:val="en-GB"/>
              </w:rPr>
              <w:t xml:space="preserve">10.1. </w:t>
            </w:r>
            <w:r w:rsidRPr="000E3F02">
              <w:rPr>
                <w:b/>
                <w:kern w:val="2"/>
                <w:sz w:val="22"/>
                <w:szCs w:val="22"/>
                <w:lang w:val="en-GB"/>
              </w:rPr>
              <w:t>Material terms of the Contract</w:t>
            </w:r>
          </w:p>
        </w:tc>
        <w:tc>
          <w:tcPr>
            <w:tcW w:w="6441" w:type="dxa"/>
            <w:gridSpan w:val="2"/>
          </w:tcPr>
          <w:p w14:paraId="1AD3CD3A" w14:textId="34E5B566" w:rsidR="003E7087" w:rsidRPr="00A57F7C" w:rsidRDefault="003E7087" w:rsidP="003E7087">
            <w:pPr>
              <w:rPr>
                <w:kern w:val="2"/>
                <w:sz w:val="22"/>
                <w:szCs w:val="22"/>
                <w:lang w:val="en-GB"/>
              </w:rPr>
            </w:pPr>
            <w:r w:rsidRPr="000E3F02">
              <w:rPr>
                <w:sz w:val="22"/>
                <w:szCs w:val="22"/>
                <w:lang w:val="en-GB"/>
              </w:rPr>
              <w:t>The Services shall be provided on the date specified in the Technical Specification and in accordance with the approved budget</w:t>
            </w:r>
            <w:r w:rsidRPr="00A57F7C">
              <w:rPr>
                <w:sz w:val="22"/>
                <w:szCs w:val="22"/>
                <w:lang w:val="en-GB"/>
              </w:rPr>
              <w:t>.</w:t>
            </w:r>
          </w:p>
        </w:tc>
      </w:tr>
      <w:tr w:rsidR="003E7087" w:rsidRPr="00A57F7C" w14:paraId="68A8F8F5" w14:textId="77777777" w:rsidTr="76BE7159">
        <w:trPr>
          <w:trHeight w:val="300"/>
        </w:trPr>
        <w:tc>
          <w:tcPr>
            <w:tcW w:w="3094" w:type="dxa"/>
            <w:gridSpan w:val="2"/>
          </w:tcPr>
          <w:p w14:paraId="458F7686" w14:textId="4B709A91" w:rsidR="003E7087" w:rsidRPr="00A57F7C" w:rsidRDefault="003E7087" w:rsidP="003E7087">
            <w:pPr>
              <w:rPr>
                <w:b/>
                <w:kern w:val="2"/>
                <w:sz w:val="22"/>
                <w:szCs w:val="22"/>
                <w:lang w:val="en-GB"/>
              </w:rPr>
            </w:pPr>
            <w:r w:rsidRPr="00A57F7C">
              <w:rPr>
                <w:b/>
                <w:bCs/>
                <w:sz w:val="22"/>
                <w:szCs w:val="22"/>
                <w:lang w:val="en-GB"/>
              </w:rPr>
              <w:t xml:space="preserve">10.2. </w:t>
            </w:r>
            <w:r w:rsidRPr="000E3F02">
              <w:rPr>
                <w:b/>
                <w:bCs/>
                <w:sz w:val="22"/>
                <w:szCs w:val="22"/>
                <w:lang w:val="en-GB"/>
              </w:rPr>
              <w:t>Significant or persistent failure to perform material terms of the Contract</w:t>
            </w:r>
          </w:p>
        </w:tc>
        <w:tc>
          <w:tcPr>
            <w:tcW w:w="6441" w:type="dxa"/>
            <w:gridSpan w:val="2"/>
          </w:tcPr>
          <w:p w14:paraId="2BC2BBBD" w14:textId="4A3C07B3" w:rsidR="003E7087" w:rsidRPr="00A57F7C" w:rsidRDefault="003E7087" w:rsidP="003E7087">
            <w:pPr>
              <w:jc w:val="both"/>
              <w:textAlignment w:val="baseline"/>
              <w:rPr>
                <w:color w:val="4471C4"/>
                <w:sz w:val="22"/>
                <w:szCs w:val="22"/>
                <w:lang w:val="en-GB"/>
              </w:rPr>
            </w:pPr>
            <w:r w:rsidRPr="000E3F02">
              <w:rPr>
                <w:rFonts w:eastAsia="Arial"/>
                <w:sz w:val="22"/>
                <w:szCs w:val="22"/>
                <w:lang w:val="en-GB"/>
              </w:rPr>
              <w:t>A significant or persistent failure to perform a material term of the Contract shall be deemed to occur where the Supplier delays the provision of the Services for more than four hours beyond the deadline set out in the schedule, or similar case</w:t>
            </w:r>
            <w:r>
              <w:rPr>
                <w:rFonts w:eastAsia="Arial"/>
                <w:sz w:val="22"/>
                <w:szCs w:val="22"/>
                <w:lang w:val="en-GB"/>
              </w:rPr>
              <w:t>s</w:t>
            </w:r>
            <w:r w:rsidRPr="00A57F7C">
              <w:rPr>
                <w:rFonts w:eastAsia="Arial"/>
                <w:sz w:val="22"/>
                <w:szCs w:val="22"/>
                <w:lang w:val="en-GB"/>
              </w:rPr>
              <w:t>.</w:t>
            </w:r>
            <w:r>
              <w:rPr>
                <w:rFonts w:eastAsia="Arial"/>
                <w:sz w:val="22"/>
                <w:szCs w:val="22"/>
                <w:lang w:val="en-GB"/>
              </w:rPr>
              <w:t xml:space="preserve"> </w:t>
            </w:r>
          </w:p>
        </w:tc>
      </w:tr>
      <w:tr w:rsidR="003E7087" w:rsidRPr="00A57F7C" w14:paraId="5D5614C8" w14:textId="77777777" w:rsidTr="76BE7159">
        <w:trPr>
          <w:trHeight w:val="300"/>
        </w:trPr>
        <w:tc>
          <w:tcPr>
            <w:tcW w:w="9535" w:type="dxa"/>
            <w:gridSpan w:val="4"/>
          </w:tcPr>
          <w:p w14:paraId="01BA2625" w14:textId="0B58D797" w:rsidR="003E7087" w:rsidRPr="00A57F7C" w:rsidRDefault="003E7087" w:rsidP="003E7087">
            <w:pPr>
              <w:jc w:val="center"/>
              <w:rPr>
                <w:b/>
                <w:kern w:val="2"/>
                <w:sz w:val="22"/>
                <w:szCs w:val="22"/>
                <w:lang w:val="en-GB"/>
              </w:rPr>
            </w:pPr>
            <w:r w:rsidRPr="00A57F7C">
              <w:rPr>
                <w:b/>
                <w:kern w:val="2"/>
                <w:sz w:val="22"/>
                <w:szCs w:val="22"/>
                <w:lang w:val="en-GB"/>
              </w:rPr>
              <w:t xml:space="preserve">11. </w:t>
            </w:r>
            <w:r w:rsidRPr="003E7087">
              <w:rPr>
                <w:b/>
                <w:kern w:val="2"/>
                <w:sz w:val="22"/>
                <w:szCs w:val="22"/>
                <w:lang w:val="en-GB"/>
              </w:rPr>
              <w:t>VALIDITY AND AMENDMENTS OF THE CONTRACT</w:t>
            </w:r>
          </w:p>
        </w:tc>
      </w:tr>
      <w:tr w:rsidR="003E7087" w:rsidRPr="00A57F7C" w14:paraId="01B4A21F" w14:textId="77777777" w:rsidTr="76BE7159">
        <w:trPr>
          <w:trHeight w:val="300"/>
        </w:trPr>
        <w:tc>
          <w:tcPr>
            <w:tcW w:w="3094" w:type="dxa"/>
            <w:gridSpan w:val="2"/>
          </w:tcPr>
          <w:p w14:paraId="4A683777" w14:textId="64C66BF5" w:rsidR="003E7087" w:rsidRPr="00A57F7C" w:rsidRDefault="003E7087" w:rsidP="003E7087">
            <w:pPr>
              <w:rPr>
                <w:b/>
                <w:bCs/>
                <w:kern w:val="2"/>
                <w:sz w:val="22"/>
                <w:szCs w:val="22"/>
                <w:lang w:val="en-GB"/>
              </w:rPr>
            </w:pPr>
            <w:r w:rsidRPr="00A57F7C">
              <w:rPr>
                <w:b/>
                <w:bCs/>
                <w:sz w:val="22"/>
                <w:szCs w:val="22"/>
                <w:lang w:val="en-GB"/>
              </w:rPr>
              <w:t xml:space="preserve">11.1. </w:t>
            </w:r>
            <w:r w:rsidRPr="000E3F02">
              <w:rPr>
                <w:b/>
                <w:bCs/>
                <w:sz w:val="22"/>
                <w:szCs w:val="22"/>
                <w:lang w:val="en-GB"/>
              </w:rPr>
              <w:t>Conclusion and entry into force of the Contract</w:t>
            </w:r>
          </w:p>
        </w:tc>
        <w:tc>
          <w:tcPr>
            <w:tcW w:w="6441" w:type="dxa"/>
            <w:gridSpan w:val="2"/>
          </w:tcPr>
          <w:p w14:paraId="22CD7D91" w14:textId="77777777" w:rsidR="003E7087" w:rsidRPr="00A57F7C" w:rsidRDefault="003E7087" w:rsidP="003E7087">
            <w:pPr>
              <w:rPr>
                <w:kern w:val="2"/>
                <w:sz w:val="22"/>
                <w:szCs w:val="22"/>
                <w:lang w:val="en-GB"/>
              </w:rPr>
            </w:pPr>
            <w:r w:rsidRPr="000E3F02">
              <w:rPr>
                <w:kern w:val="2"/>
                <w:sz w:val="22"/>
                <w:szCs w:val="22"/>
                <w:lang w:val="en-GB"/>
              </w:rPr>
              <w:t>This Contract shall be deemed concluded and shall enter into force on the date of its signature (on the date it is signed by the second Party</w:t>
            </w:r>
            <w:r w:rsidRPr="00A57F7C">
              <w:rPr>
                <w:kern w:val="2"/>
                <w:sz w:val="22"/>
                <w:szCs w:val="22"/>
                <w:lang w:val="en-GB"/>
              </w:rPr>
              <w:t>).</w:t>
            </w:r>
          </w:p>
          <w:p w14:paraId="7396F7FD" w14:textId="4056E011" w:rsidR="003E7087" w:rsidRPr="00A57F7C" w:rsidRDefault="003E7087" w:rsidP="003E7087">
            <w:pPr>
              <w:rPr>
                <w:kern w:val="2"/>
                <w:sz w:val="22"/>
                <w:szCs w:val="22"/>
                <w:lang w:val="en-GB"/>
              </w:rPr>
            </w:pPr>
            <w:r w:rsidRPr="000E3F02">
              <w:rPr>
                <w:kern w:val="2"/>
                <w:sz w:val="22"/>
                <w:szCs w:val="22"/>
                <w:lang w:val="en-GB"/>
              </w:rPr>
              <w:t>The Contract shall remain valid until the full performance of obligations (i.e. until the Initial Contract Value is exhausted), but its period may not exceed</w:t>
            </w:r>
            <w:r w:rsidRPr="00A57F7C">
              <w:rPr>
                <w:kern w:val="2"/>
                <w:sz w:val="22"/>
                <w:szCs w:val="22"/>
                <w:lang w:val="en-GB"/>
              </w:rPr>
              <w:t xml:space="preserve"> </w:t>
            </w:r>
            <w:r w:rsidRPr="00A57F7C">
              <w:rPr>
                <w:color w:val="4472C4" w:themeColor="accent1"/>
                <w:kern w:val="2"/>
                <w:sz w:val="22"/>
                <w:szCs w:val="22"/>
                <w:lang w:val="en-GB"/>
              </w:rPr>
              <w:t>(</w:t>
            </w:r>
            <w:r>
              <w:rPr>
                <w:color w:val="4472C4" w:themeColor="accent1"/>
                <w:kern w:val="2"/>
                <w:sz w:val="22"/>
                <w:szCs w:val="22"/>
                <w:lang w:val="en-GB"/>
              </w:rPr>
              <w:t>s</w:t>
            </w:r>
            <w:r w:rsidRPr="000E3F02">
              <w:rPr>
                <w:color w:val="4472C4" w:themeColor="accent1"/>
                <w:kern w:val="2"/>
                <w:sz w:val="22"/>
                <w:szCs w:val="22"/>
                <w:lang w:val="en-GB"/>
              </w:rPr>
              <w:t>pecify the term of validity of the Contract in days/months/years, taking into account the deadlines for acceptance of the Services and payment for the Services and/or other relevant circumstances</w:t>
            </w:r>
            <w:r w:rsidRPr="00A57F7C">
              <w:rPr>
                <w:color w:val="4472C4" w:themeColor="accent1"/>
                <w:kern w:val="2"/>
                <w:sz w:val="22"/>
                <w:szCs w:val="22"/>
                <w:lang w:val="en-GB"/>
              </w:rPr>
              <w:t>).</w:t>
            </w:r>
          </w:p>
        </w:tc>
      </w:tr>
      <w:tr w:rsidR="003E7087" w:rsidRPr="00A57F7C" w14:paraId="0D3292E1" w14:textId="77777777" w:rsidTr="76BE7159">
        <w:trPr>
          <w:trHeight w:val="300"/>
        </w:trPr>
        <w:tc>
          <w:tcPr>
            <w:tcW w:w="3094" w:type="dxa"/>
            <w:gridSpan w:val="2"/>
          </w:tcPr>
          <w:p w14:paraId="09BC2075" w14:textId="4C821EAC" w:rsidR="003E7087" w:rsidRPr="00A57F7C" w:rsidRDefault="003E7087" w:rsidP="003E7087">
            <w:pPr>
              <w:rPr>
                <w:b/>
                <w:kern w:val="2"/>
                <w:sz w:val="22"/>
                <w:szCs w:val="22"/>
                <w:lang w:val="en-GB"/>
              </w:rPr>
            </w:pPr>
            <w:r w:rsidRPr="00A57F7C">
              <w:rPr>
                <w:b/>
                <w:kern w:val="2"/>
                <w:sz w:val="22"/>
                <w:szCs w:val="22"/>
                <w:lang w:val="en-GB"/>
              </w:rPr>
              <w:t xml:space="preserve">11.2. </w:t>
            </w:r>
            <w:r w:rsidRPr="000E3F02">
              <w:rPr>
                <w:b/>
                <w:kern w:val="2"/>
                <w:sz w:val="22"/>
                <w:szCs w:val="22"/>
                <w:lang w:val="en-GB"/>
              </w:rPr>
              <w:t>Extension of the Contract validity period</w:t>
            </w:r>
          </w:p>
        </w:tc>
        <w:tc>
          <w:tcPr>
            <w:tcW w:w="6441" w:type="dxa"/>
            <w:gridSpan w:val="2"/>
          </w:tcPr>
          <w:p w14:paraId="782060E8" w14:textId="02AF7E7D" w:rsidR="003E7087" w:rsidRPr="00A57F7C" w:rsidRDefault="003E7087" w:rsidP="003E7087">
            <w:pPr>
              <w:rPr>
                <w:kern w:val="2"/>
                <w:sz w:val="22"/>
                <w:szCs w:val="22"/>
                <w:lang w:val="en-GB"/>
              </w:rPr>
            </w:pPr>
            <w:r w:rsidRPr="00A57F7C">
              <w:rPr>
                <w:kern w:val="2"/>
                <w:sz w:val="22"/>
                <w:szCs w:val="22"/>
                <w:lang w:val="en-GB"/>
              </w:rPr>
              <w:t xml:space="preserve">11.2.1. </w:t>
            </w:r>
            <w:r>
              <w:rPr>
                <w:kern w:val="2"/>
                <w:sz w:val="22"/>
                <w:szCs w:val="22"/>
                <w:lang w:val="en-GB"/>
              </w:rPr>
              <w:t>Should</w:t>
            </w:r>
            <w:r w:rsidRPr="000E3F02">
              <w:rPr>
                <w:kern w:val="2"/>
                <w:sz w:val="22"/>
                <w:szCs w:val="22"/>
                <w:lang w:val="en-GB"/>
              </w:rPr>
              <w:t xml:space="preserve"> the Parties</w:t>
            </w:r>
            <w:r>
              <w:rPr>
                <w:kern w:val="2"/>
                <w:sz w:val="22"/>
                <w:szCs w:val="22"/>
                <w:lang w:val="en-GB"/>
              </w:rPr>
              <w:t xml:space="preserve"> choose to</w:t>
            </w:r>
            <w:r w:rsidRPr="000E3F02">
              <w:rPr>
                <w:kern w:val="2"/>
                <w:sz w:val="22"/>
                <w:szCs w:val="22"/>
                <w:lang w:val="en-GB"/>
              </w:rPr>
              <w:t xml:space="preserve"> extend the Service provision period in accordance with the procedure set out in Clause 4.2 of the Special Conditions, the validity of the Contract shall be extended for the corresponding period</w:t>
            </w:r>
            <w:r w:rsidRPr="00A57F7C">
              <w:rPr>
                <w:kern w:val="2"/>
                <w:sz w:val="22"/>
                <w:szCs w:val="22"/>
                <w:lang w:val="en-GB"/>
              </w:rPr>
              <w:t>.</w:t>
            </w:r>
          </w:p>
        </w:tc>
      </w:tr>
      <w:tr w:rsidR="003E7087" w:rsidRPr="00A57F7C" w14:paraId="7FE809EC" w14:textId="77777777" w:rsidTr="76BE7159">
        <w:trPr>
          <w:trHeight w:val="300"/>
        </w:trPr>
        <w:tc>
          <w:tcPr>
            <w:tcW w:w="9535" w:type="dxa"/>
            <w:gridSpan w:val="4"/>
          </w:tcPr>
          <w:p w14:paraId="6839791C" w14:textId="35C860C9" w:rsidR="003E7087" w:rsidRPr="00A57F7C" w:rsidRDefault="003E7087" w:rsidP="003E7087">
            <w:pPr>
              <w:jc w:val="center"/>
              <w:rPr>
                <w:b/>
                <w:kern w:val="2"/>
                <w:sz w:val="22"/>
                <w:szCs w:val="22"/>
                <w:lang w:val="en-GB"/>
              </w:rPr>
            </w:pPr>
            <w:r w:rsidRPr="00A57F7C">
              <w:rPr>
                <w:b/>
                <w:kern w:val="2"/>
                <w:sz w:val="22"/>
                <w:szCs w:val="22"/>
                <w:lang w:val="en-GB"/>
              </w:rPr>
              <w:t xml:space="preserve">12. </w:t>
            </w:r>
            <w:r w:rsidRPr="003E7087">
              <w:rPr>
                <w:b/>
                <w:kern w:val="2"/>
                <w:sz w:val="22"/>
                <w:szCs w:val="22"/>
                <w:lang w:val="en-GB"/>
              </w:rPr>
              <w:t>TERMINATION OF THE CONTRACT</w:t>
            </w:r>
          </w:p>
        </w:tc>
      </w:tr>
      <w:tr w:rsidR="003E7087" w:rsidRPr="00A57F7C" w14:paraId="519D54A3"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6F8F0624" w:rsidR="003E7087" w:rsidRPr="00A57F7C" w:rsidRDefault="003E7087" w:rsidP="003E7087">
            <w:pPr>
              <w:rPr>
                <w:b/>
                <w:kern w:val="2"/>
                <w:sz w:val="22"/>
                <w:szCs w:val="22"/>
                <w:lang w:val="en-GB"/>
              </w:rPr>
            </w:pPr>
            <w:r w:rsidRPr="00A57F7C">
              <w:rPr>
                <w:b/>
                <w:kern w:val="2"/>
                <w:sz w:val="22"/>
                <w:szCs w:val="22"/>
                <w:lang w:val="en-GB"/>
              </w:rPr>
              <w:t xml:space="preserve">12.1. </w:t>
            </w:r>
            <w:r w:rsidRPr="000E3F02">
              <w:rPr>
                <w:b/>
                <w:kern w:val="2"/>
                <w:sz w:val="22"/>
                <w:szCs w:val="22"/>
                <w:lang w:val="en-GB"/>
              </w:rPr>
              <w:t>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1DA9320B" w14:textId="77777777" w:rsidR="003E7087" w:rsidRPr="00A57F7C" w:rsidRDefault="003E7087" w:rsidP="003E7087">
            <w:pPr>
              <w:rPr>
                <w:kern w:val="2"/>
                <w:sz w:val="22"/>
                <w:szCs w:val="22"/>
                <w:lang w:val="en-GB"/>
              </w:rPr>
            </w:pPr>
            <w:r w:rsidRPr="000E3F02">
              <w:rPr>
                <w:kern w:val="2"/>
                <w:sz w:val="22"/>
                <w:szCs w:val="22"/>
                <w:lang w:val="en-GB"/>
              </w:rPr>
              <w:t>The Contract may be terminated by written agreement of the Parties or unilaterally under the procedure set out in the General Conditions</w:t>
            </w:r>
            <w:r w:rsidRPr="00A57F7C">
              <w:rPr>
                <w:kern w:val="2"/>
                <w:sz w:val="22"/>
                <w:szCs w:val="22"/>
                <w:lang w:val="en-GB"/>
              </w:rPr>
              <w:t>.</w:t>
            </w:r>
          </w:p>
          <w:p w14:paraId="251C8169" w14:textId="6A2461A1" w:rsidR="003E7087" w:rsidRPr="00A57F7C" w:rsidRDefault="003E7087" w:rsidP="003E7087">
            <w:pPr>
              <w:rPr>
                <w:kern w:val="2"/>
                <w:sz w:val="22"/>
                <w:szCs w:val="22"/>
                <w:lang w:val="en-GB"/>
              </w:rPr>
            </w:pPr>
          </w:p>
        </w:tc>
      </w:tr>
      <w:tr w:rsidR="003E7087" w:rsidRPr="00A57F7C" w14:paraId="57B2F7FC"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5078F133" w:rsidR="003E7087" w:rsidRPr="00A57F7C" w:rsidRDefault="003E7087" w:rsidP="003E7087">
            <w:pPr>
              <w:rPr>
                <w:b/>
                <w:kern w:val="2"/>
                <w:sz w:val="22"/>
                <w:szCs w:val="22"/>
                <w:lang w:val="en-GB"/>
              </w:rPr>
            </w:pPr>
            <w:r w:rsidRPr="00A57F7C">
              <w:rPr>
                <w:b/>
                <w:kern w:val="2"/>
                <w:sz w:val="22"/>
                <w:szCs w:val="22"/>
                <w:lang w:val="en-GB"/>
              </w:rPr>
              <w:t xml:space="preserve">12.2. </w:t>
            </w:r>
            <w:r w:rsidRPr="000E3F02">
              <w:rPr>
                <w:b/>
                <w:kern w:val="2"/>
                <w:sz w:val="22"/>
                <w:szCs w:val="22"/>
                <w:lang w:val="en-GB"/>
              </w:rPr>
              <w:t>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16CE36C6" w14:textId="77777777" w:rsidR="003E7087" w:rsidRPr="000E3F02" w:rsidRDefault="003E7087" w:rsidP="003E7087">
            <w:pPr>
              <w:rPr>
                <w:kern w:val="2"/>
                <w:sz w:val="22"/>
                <w:szCs w:val="22"/>
                <w:lang w:val="en-GB"/>
              </w:rPr>
            </w:pPr>
            <w:r w:rsidRPr="000E3F02">
              <w:rPr>
                <w:kern w:val="2"/>
                <w:sz w:val="22"/>
                <w:szCs w:val="22"/>
                <w:lang w:val="en-GB"/>
              </w:rPr>
              <w:t>12.2.1. Where the Supplier fails to perform its obligations for the Contract Price specified in the Contract.</w:t>
            </w:r>
          </w:p>
          <w:p w14:paraId="0017FA1D" w14:textId="77777777" w:rsidR="003E7087" w:rsidRPr="000E3F02" w:rsidRDefault="003E7087" w:rsidP="003E7087">
            <w:pPr>
              <w:rPr>
                <w:rFonts w:eastAsia="Arial"/>
                <w:kern w:val="2"/>
                <w:sz w:val="22"/>
                <w:szCs w:val="22"/>
                <w:lang w:val="en-GB"/>
              </w:rPr>
            </w:pPr>
            <w:r w:rsidRPr="000E3F02">
              <w:rPr>
                <w:sz w:val="22"/>
                <w:szCs w:val="22"/>
                <w:lang w:val="en-GB"/>
              </w:rPr>
              <w:t>12.2.2.</w:t>
            </w:r>
            <w:r w:rsidRPr="000E3F02">
              <w:rPr>
                <w:kern w:val="2"/>
                <w:sz w:val="22"/>
                <w:szCs w:val="22"/>
                <w:lang w:val="en-GB"/>
              </w:rPr>
              <w:t xml:space="preserve"> </w:t>
            </w:r>
            <w:r>
              <w:rPr>
                <w:kern w:val="2"/>
                <w:sz w:val="22"/>
                <w:szCs w:val="22"/>
                <w:lang w:val="en-GB"/>
              </w:rPr>
              <w:t>W</w:t>
            </w:r>
            <w:r w:rsidRPr="000E3F02">
              <w:rPr>
                <w:rFonts w:eastAsia="Arial"/>
                <w:kern w:val="2"/>
                <w:sz w:val="22"/>
                <w:szCs w:val="22"/>
                <w:lang w:val="en-GB"/>
              </w:rPr>
              <w:t xml:space="preserve">here it becomes apparent that the Supplier fails to comply with the commitments which, during the tender evaluation, were set out in the procurement documents as tender evaluation criteria and for which the Supplier was awarded scores when the tender was evaluated on the basis of the price/cost and quality ratio, and the Supplier fails to remedy such breaches within </w:t>
            </w:r>
            <w:r>
              <w:rPr>
                <w:rFonts w:eastAsia="Arial"/>
                <w:kern w:val="2"/>
                <w:sz w:val="22"/>
                <w:szCs w:val="22"/>
                <w:lang w:val="en-GB"/>
              </w:rPr>
              <w:t>14 (</w:t>
            </w:r>
            <w:r w:rsidRPr="000E3F02">
              <w:rPr>
                <w:rFonts w:eastAsia="Arial"/>
                <w:kern w:val="2"/>
                <w:sz w:val="22"/>
                <w:szCs w:val="22"/>
                <w:lang w:val="en-GB"/>
              </w:rPr>
              <w:t>fourteen</w:t>
            </w:r>
            <w:r>
              <w:rPr>
                <w:rFonts w:eastAsia="Arial"/>
                <w:kern w:val="2"/>
                <w:sz w:val="22"/>
                <w:szCs w:val="22"/>
                <w:lang w:val="en-GB"/>
              </w:rPr>
              <w:t>)</w:t>
            </w:r>
            <w:r w:rsidRPr="000E3F02">
              <w:rPr>
                <w:rFonts w:eastAsia="Arial"/>
                <w:kern w:val="2"/>
                <w:sz w:val="22"/>
                <w:szCs w:val="22"/>
                <w:lang w:val="en-GB"/>
              </w:rPr>
              <w:t xml:space="preserve"> calendar days;</w:t>
            </w:r>
          </w:p>
          <w:p w14:paraId="32E2D625" w14:textId="7CE2891F" w:rsidR="003E7087" w:rsidRPr="000E3F02" w:rsidRDefault="003E7087" w:rsidP="003E7087">
            <w:pPr>
              <w:tabs>
                <w:tab w:val="left" w:pos="567"/>
                <w:tab w:val="left" w:pos="851"/>
                <w:tab w:val="left" w:pos="992"/>
                <w:tab w:val="left" w:pos="1134"/>
              </w:tabs>
              <w:spacing w:line="257" w:lineRule="auto"/>
              <w:jc w:val="both"/>
              <w:rPr>
                <w:rFonts w:eastAsia="Arial"/>
                <w:kern w:val="2"/>
                <w:sz w:val="22"/>
                <w:szCs w:val="22"/>
                <w:lang w:val="en-GB"/>
              </w:rPr>
            </w:pPr>
            <w:r w:rsidRPr="000E3F02">
              <w:rPr>
                <w:rFonts w:eastAsia="Arial"/>
                <w:kern w:val="2"/>
                <w:sz w:val="22"/>
                <w:szCs w:val="22"/>
                <w:lang w:val="en-GB"/>
              </w:rPr>
              <w:t>12.2.</w:t>
            </w:r>
            <w:r w:rsidR="00A35FFA">
              <w:rPr>
                <w:rFonts w:eastAsia="Arial"/>
                <w:kern w:val="2"/>
                <w:sz w:val="22"/>
                <w:szCs w:val="22"/>
                <w:lang w:val="en-GB"/>
              </w:rPr>
              <w:t>3</w:t>
            </w:r>
            <w:r w:rsidRPr="000E3F02">
              <w:rPr>
                <w:rFonts w:eastAsia="Arial"/>
                <w:kern w:val="2"/>
                <w:sz w:val="22"/>
                <w:szCs w:val="22"/>
                <w:lang w:val="en-GB"/>
              </w:rPr>
              <w:t>. Where the Supplier fails to comply with the Service provision deadlines and the delay renders the Services no longer necessary.</w:t>
            </w:r>
          </w:p>
          <w:p w14:paraId="433E1858" w14:textId="11A0D939" w:rsidR="003E7087" w:rsidRPr="000E3F02" w:rsidRDefault="003E7087" w:rsidP="003E7087">
            <w:pPr>
              <w:tabs>
                <w:tab w:val="left" w:pos="567"/>
                <w:tab w:val="left" w:pos="851"/>
                <w:tab w:val="left" w:pos="992"/>
                <w:tab w:val="left" w:pos="1134"/>
              </w:tabs>
              <w:spacing w:line="257" w:lineRule="auto"/>
              <w:jc w:val="both"/>
              <w:rPr>
                <w:rFonts w:eastAsia="Arial"/>
                <w:kern w:val="2"/>
                <w:sz w:val="22"/>
                <w:szCs w:val="22"/>
                <w:lang w:val="en-GB"/>
              </w:rPr>
            </w:pPr>
            <w:r w:rsidRPr="000E3F02">
              <w:rPr>
                <w:rFonts w:eastAsia="Arial"/>
                <w:kern w:val="2"/>
                <w:sz w:val="22"/>
                <w:szCs w:val="22"/>
                <w:lang w:val="en-GB"/>
              </w:rPr>
              <w:t>12.2.</w:t>
            </w:r>
            <w:r w:rsidR="00A35FFA">
              <w:rPr>
                <w:rFonts w:eastAsia="Arial"/>
                <w:kern w:val="2"/>
                <w:sz w:val="22"/>
                <w:szCs w:val="22"/>
                <w:lang w:val="en-GB"/>
              </w:rPr>
              <w:t>4</w:t>
            </w:r>
            <w:r w:rsidRPr="000E3F02">
              <w:rPr>
                <w:rFonts w:eastAsia="Arial"/>
                <w:kern w:val="2"/>
                <w:sz w:val="22"/>
                <w:szCs w:val="22"/>
                <w:lang w:val="en-GB"/>
              </w:rPr>
              <w:t>. Where the Supplier’s qualification ceases to meet the requirements set out in the procurement documents necessary for the proper performance of the Contract, and the non-compliance is not remedied within 14 (fourteen) calendar days from the date on which the qualification ceased to comply.</w:t>
            </w:r>
          </w:p>
          <w:p w14:paraId="4038B359" w14:textId="1639F25D" w:rsidR="003E7087" w:rsidRPr="000E3F02" w:rsidRDefault="003E7087" w:rsidP="003E7087">
            <w:pPr>
              <w:tabs>
                <w:tab w:val="left" w:pos="567"/>
                <w:tab w:val="left" w:pos="851"/>
                <w:tab w:val="left" w:pos="992"/>
                <w:tab w:val="left" w:pos="1134"/>
              </w:tabs>
              <w:spacing w:line="257" w:lineRule="auto"/>
              <w:jc w:val="both"/>
              <w:rPr>
                <w:rFonts w:eastAsia="Arial"/>
                <w:kern w:val="2"/>
                <w:sz w:val="22"/>
                <w:szCs w:val="22"/>
                <w:lang w:val="en-GB"/>
              </w:rPr>
            </w:pPr>
            <w:r w:rsidRPr="000E3F02">
              <w:rPr>
                <w:rFonts w:eastAsia="Arial"/>
                <w:kern w:val="2"/>
                <w:sz w:val="22"/>
                <w:szCs w:val="22"/>
                <w:lang w:val="en-GB"/>
              </w:rPr>
              <w:t>12.2.</w:t>
            </w:r>
            <w:r w:rsidR="00A35FFA">
              <w:rPr>
                <w:rFonts w:eastAsia="Arial"/>
                <w:kern w:val="2"/>
                <w:sz w:val="22"/>
                <w:szCs w:val="22"/>
                <w:lang w:val="en-GB"/>
              </w:rPr>
              <w:t>5</w:t>
            </w:r>
            <w:r w:rsidRPr="000E3F02">
              <w:rPr>
                <w:rFonts w:eastAsia="Arial"/>
                <w:kern w:val="2"/>
                <w:sz w:val="22"/>
                <w:szCs w:val="22"/>
                <w:lang w:val="en-GB"/>
              </w:rPr>
              <w:t>. Where the Supplier breaches the provisions of this Contract governing competition, intellectual property or the handling of confidential information.</w:t>
            </w:r>
          </w:p>
          <w:p w14:paraId="0B019B64" w14:textId="31D9EC9B" w:rsidR="003E7087" w:rsidRPr="00A57F7C" w:rsidRDefault="003E7087" w:rsidP="003E7087">
            <w:pPr>
              <w:tabs>
                <w:tab w:val="left" w:pos="567"/>
                <w:tab w:val="left" w:pos="851"/>
                <w:tab w:val="left" w:pos="992"/>
                <w:tab w:val="left" w:pos="1134"/>
              </w:tabs>
              <w:spacing w:line="257" w:lineRule="auto"/>
              <w:jc w:val="both"/>
              <w:rPr>
                <w:rFonts w:eastAsia="Arial"/>
                <w:kern w:val="2"/>
                <w:sz w:val="22"/>
                <w:szCs w:val="22"/>
                <w:lang w:val="en-GB"/>
              </w:rPr>
            </w:pPr>
            <w:r w:rsidRPr="000E3F02">
              <w:rPr>
                <w:rFonts w:eastAsia="Arial"/>
                <w:kern w:val="2"/>
                <w:sz w:val="22"/>
                <w:szCs w:val="22"/>
                <w:lang w:val="en-GB"/>
              </w:rPr>
              <w:t>12.2.</w:t>
            </w:r>
            <w:r w:rsidR="00A35FFA">
              <w:rPr>
                <w:rFonts w:eastAsia="Arial"/>
                <w:kern w:val="2"/>
                <w:sz w:val="22"/>
                <w:szCs w:val="22"/>
                <w:lang w:val="en-GB"/>
              </w:rPr>
              <w:t>6</w:t>
            </w:r>
            <w:r w:rsidRPr="000E3F02">
              <w:rPr>
                <w:rFonts w:eastAsia="Arial"/>
                <w:kern w:val="2"/>
                <w:sz w:val="22"/>
                <w:szCs w:val="22"/>
                <w:lang w:val="en-GB"/>
              </w:rPr>
              <w:t>. Where the Supplier breaches a material term of the Contract.</w:t>
            </w:r>
          </w:p>
        </w:tc>
      </w:tr>
      <w:tr w:rsidR="003E7087" w:rsidRPr="00A57F7C" w14:paraId="46270E91" w14:textId="77777777" w:rsidTr="76BE7159">
        <w:trPr>
          <w:trHeight w:val="300"/>
        </w:trPr>
        <w:tc>
          <w:tcPr>
            <w:tcW w:w="9535" w:type="dxa"/>
            <w:gridSpan w:val="4"/>
          </w:tcPr>
          <w:p w14:paraId="07E06248" w14:textId="7F313147" w:rsidR="003E7087" w:rsidRPr="00A57F7C" w:rsidRDefault="003E7087" w:rsidP="003E7087">
            <w:pPr>
              <w:jc w:val="center"/>
              <w:rPr>
                <w:kern w:val="2"/>
                <w:sz w:val="22"/>
                <w:szCs w:val="22"/>
                <w:lang w:val="en-GB"/>
              </w:rPr>
            </w:pPr>
            <w:r w:rsidRPr="00A57F7C">
              <w:rPr>
                <w:b/>
                <w:kern w:val="2"/>
                <w:sz w:val="22"/>
                <w:szCs w:val="22"/>
                <w:lang w:val="en-GB"/>
              </w:rPr>
              <w:t>13. ENVIRONMENTAL AND SOCIAL CRITERIA</w:t>
            </w:r>
          </w:p>
        </w:tc>
      </w:tr>
      <w:tr w:rsidR="003E7087" w:rsidRPr="00A57F7C" w14:paraId="18AE2F61" w14:textId="77777777" w:rsidTr="76BE7159">
        <w:trPr>
          <w:trHeight w:val="300"/>
        </w:trPr>
        <w:tc>
          <w:tcPr>
            <w:tcW w:w="3058" w:type="dxa"/>
          </w:tcPr>
          <w:p w14:paraId="6366A32C" w14:textId="2BC24369" w:rsidR="003E7087" w:rsidRPr="00A57F7C" w:rsidRDefault="003E7087" w:rsidP="003E7087">
            <w:pPr>
              <w:rPr>
                <w:b/>
                <w:kern w:val="2"/>
                <w:sz w:val="22"/>
                <w:szCs w:val="22"/>
                <w:lang w:val="en-GB"/>
              </w:rPr>
            </w:pPr>
            <w:r w:rsidRPr="00A57F7C">
              <w:rPr>
                <w:b/>
                <w:kern w:val="2"/>
                <w:sz w:val="22"/>
                <w:szCs w:val="22"/>
                <w:lang w:val="en-GB"/>
              </w:rPr>
              <w:lastRenderedPageBreak/>
              <w:t>13.1. Environmental criteria related to the purchased Services</w:t>
            </w:r>
          </w:p>
        </w:tc>
        <w:tc>
          <w:tcPr>
            <w:tcW w:w="6477" w:type="dxa"/>
            <w:gridSpan w:val="3"/>
          </w:tcPr>
          <w:p w14:paraId="775572D9" w14:textId="77777777" w:rsidR="003E7087" w:rsidRPr="00A57F7C" w:rsidRDefault="003E7087" w:rsidP="003E7087">
            <w:pPr>
              <w:rPr>
                <w:color w:val="000000"/>
                <w:kern w:val="2"/>
                <w:sz w:val="22"/>
                <w:szCs w:val="22"/>
                <w:shd w:val="clear" w:color="auto" w:fill="FFFFFF"/>
                <w:lang w:val="en-GB"/>
              </w:rPr>
            </w:pPr>
            <w:r w:rsidRPr="000E3F02">
              <w:rPr>
                <w:color w:val="000000"/>
                <w:kern w:val="2"/>
                <w:sz w:val="22"/>
                <w:szCs w:val="22"/>
                <w:shd w:val="clear" w:color="auto" w:fill="FFFFFF"/>
                <w:lang w:val="en-GB"/>
              </w:rPr>
              <w:t xml:space="preserve">Environmental criteria for the Services shall be established in accordance with the </w:t>
            </w:r>
            <w:r w:rsidRPr="000E3F02">
              <w:rPr>
                <w:color w:val="000000"/>
                <w:kern w:val="2"/>
                <w:sz w:val="22"/>
                <w:szCs w:val="22"/>
                <w:lang w:val="en-GB"/>
              </w:rPr>
              <w:t>Procedure for Applying Environmental Criteria in Green Procurement, approved by Order No D1-508 of the Minister of Environment of the Republic of Lithuania of 28 June 2011 ‘Regarding the approval of the procedure for the application of environmental protection criteria in green procurement’</w:t>
            </w:r>
            <w:r w:rsidRPr="00A57F7C">
              <w:rPr>
                <w:color w:val="000000"/>
                <w:kern w:val="2"/>
                <w:sz w:val="22"/>
                <w:szCs w:val="22"/>
                <w:shd w:val="clear" w:color="auto" w:fill="FFFFFF"/>
                <w:lang w:val="en-GB"/>
              </w:rPr>
              <w:t>.</w:t>
            </w:r>
          </w:p>
          <w:p w14:paraId="2423EC7D" w14:textId="77777777" w:rsidR="003E7087" w:rsidRPr="00A57F7C" w:rsidRDefault="003E7087" w:rsidP="003E7087">
            <w:pPr>
              <w:numPr>
                <w:ilvl w:val="1"/>
                <w:numId w:val="4"/>
              </w:numPr>
              <w:tabs>
                <w:tab w:val="left" w:pos="567"/>
              </w:tabs>
              <w:spacing w:before="60" w:after="60"/>
              <w:contextualSpacing/>
              <w:jc w:val="both"/>
              <w:rPr>
                <w:sz w:val="22"/>
                <w:szCs w:val="22"/>
                <w:lang w:val="en-GB"/>
              </w:rPr>
            </w:pPr>
            <w:r w:rsidRPr="000E3F02">
              <w:rPr>
                <w:sz w:val="22"/>
                <w:szCs w:val="22"/>
                <w:lang w:val="en-GB"/>
              </w:rPr>
              <w:t>The Supplier shall ensure that environmental criteria are complied with during events</w:t>
            </w:r>
            <w:r w:rsidRPr="00A57F7C">
              <w:rPr>
                <w:sz w:val="22"/>
                <w:szCs w:val="22"/>
                <w:lang w:val="en-GB"/>
              </w:rPr>
              <w:t>:</w:t>
            </w:r>
          </w:p>
          <w:p w14:paraId="1134426B" w14:textId="77777777" w:rsidR="003E7087" w:rsidRPr="00A57F7C" w:rsidRDefault="003E7087" w:rsidP="003E7087">
            <w:pPr>
              <w:numPr>
                <w:ilvl w:val="2"/>
                <w:numId w:val="4"/>
              </w:numPr>
              <w:tabs>
                <w:tab w:val="left" w:pos="567"/>
              </w:tabs>
              <w:spacing w:before="60" w:after="60"/>
              <w:contextualSpacing/>
              <w:jc w:val="both"/>
              <w:rPr>
                <w:sz w:val="22"/>
                <w:szCs w:val="22"/>
                <w:lang w:val="en-GB"/>
              </w:rPr>
            </w:pPr>
            <w:r w:rsidRPr="000E3F02">
              <w:rPr>
                <w:sz w:val="22"/>
                <w:szCs w:val="22"/>
                <w:lang w:val="en-GB"/>
              </w:rPr>
              <w:t>Food and beverages shall be served using reusable cutlery, glassware and other tableware and tablecloths, or cutlery, tableware and catering utensils made from renewable resources</w:t>
            </w:r>
            <w:r w:rsidRPr="00A57F7C">
              <w:rPr>
                <w:sz w:val="22"/>
                <w:szCs w:val="22"/>
                <w:lang w:val="en-GB"/>
              </w:rPr>
              <w:t>;</w:t>
            </w:r>
          </w:p>
          <w:p w14:paraId="1CE4AF88" w14:textId="77777777" w:rsidR="003E7087" w:rsidRPr="00A57F7C" w:rsidRDefault="003E7087" w:rsidP="003E7087">
            <w:pPr>
              <w:numPr>
                <w:ilvl w:val="2"/>
                <w:numId w:val="4"/>
              </w:numPr>
              <w:tabs>
                <w:tab w:val="left" w:pos="567"/>
              </w:tabs>
              <w:spacing w:before="60" w:after="60"/>
              <w:contextualSpacing/>
              <w:jc w:val="both"/>
              <w:rPr>
                <w:sz w:val="22"/>
                <w:szCs w:val="22"/>
                <w:lang w:val="en-GB"/>
              </w:rPr>
            </w:pPr>
            <w:r w:rsidRPr="000E3F02">
              <w:rPr>
                <w:sz w:val="22"/>
                <w:szCs w:val="22"/>
                <w:lang w:val="en-GB"/>
              </w:rPr>
              <w:t>Waste generated (glass, paper, plastic, metal, etc.) shall be sorted and transferred to waste management companies</w:t>
            </w:r>
            <w:r w:rsidRPr="00A57F7C">
              <w:rPr>
                <w:sz w:val="22"/>
                <w:szCs w:val="22"/>
                <w:lang w:val="en-GB"/>
              </w:rPr>
              <w:t>;</w:t>
            </w:r>
          </w:p>
          <w:p w14:paraId="0C2EB1C7" w14:textId="77777777" w:rsidR="003E7087" w:rsidRPr="00A57F7C" w:rsidRDefault="003E7087" w:rsidP="003E7087">
            <w:pPr>
              <w:numPr>
                <w:ilvl w:val="2"/>
                <w:numId w:val="4"/>
              </w:numPr>
              <w:tabs>
                <w:tab w:val="left" w:pos="567"/>
              </w:tabs>
              <w:spacing w:before="60" w:after="60"/>
              <w:contextualSpacing/>
              <w:jc w:val="both"/>
              <w:rPr>
                <w:sz w:val="22"/>
                <w:szCs w:val="22"/>
                <w:lang w:val="en-GB"/>
              </w:rPr>
            </w:pPr>
            <w:r w:rsidRPr="000E3F02">
              <w:rPr>
                <w:sz w:val="22"/>
                <w:szCs w:val="22"/>
                <w:lang w:val="en-GB"/>
              </w:rPr>
              <w:t xml:space="preserve">During the provision of the Services, efforts shall be made to reduce the use of paper. Event materials shall be shared electronically by email. Where printing is necessary, the paper shall comply with the minimum environmental criteria specified in Point 1 of Annex 2 </w:t>
            </w:r>
            <w:r>
              <w:rPr>
                <w:sz w:val="22"/>
                <w:szCs w:val="22"/>
                <w:lang w:val="en-GB"/>
              </w:rPr>
              <w:t xml:space="preserve">to </w:t>
            </w:r>
            <w:r w:rsidRPr="000E3F02">
              <w:rPr>
                <w:sz w:val="22"/>
                <w:szCs w:val="22"/>
                <w:lang w:val="en-GB"/>
              </w:rPr>
              <w:t xml:space="preserve">the Procedure for Applying Environmental Criteria in Green Procurement, approved by Order No D1-508 of the Minister of Environment of the Republic of Lithuania of 28 June 2011 ‘Regarding the approval of the procedure for the application of environmental protection criteria in green procurement’ </w:t>
            </w:r>
            <w:r w:rsidRPr="00A57F7C">
              <w:rPr>
                <w:sz w:val="22"/>
                <w:szCs w:val="22"/>
                <w:lang w:val="en-GB"/>
              </w:rPr>
              <w:t>(</w:t>
            </w:r>
            <w:r>
              <w:rPr>
                <w:sz w:val="22"/>
                <w:szCs w:val="22"/>
                <w:lang w:val="en-GB"/>
              </w:rPr>
              <w:t>See Clause</w:t>
            </w:r>
            <w:r w:rsidRPr="00A57F7C">
              <w:rPr>
                <w:sz w:val="22"/>
                <w:szCs w:val="22"/>
                <w:lang w:val="en-GB"/>
              </w:rPr>
              <w:t xml:space="preserve"> 7.14). </w:t>
            </w:r>
            <w:r w:rsidRPr="000E3F02">
              <w:rPr>
                <w:sz w:val="22"/>
                <w:szCs w:val="22"/>
                <w:lang w:val="en-GB"/>
              </w:rPr>
              <w:t>When settling accounts for the Services provided, Certificates of Acceptance of Services shall be submitted only in electronic form and shall be signed using an electronic signature</w:t>
            </w:r>
            <w:r w:rsidRPr="00A57F7C">
              <w:rPr>
                <w:sz w:val="22"/>
                <w:szCs w:val="22"/>
                <w:lang w:val="en-GB"/>
              </w:rPr>
              <w:t>.</w:t>
            </w:r>
          </w:p>
          <w:p w14:paraId="7666C9B3" w14:textId="77777777" w:rsidR="003E7087" w:rsidRPr="00A57F7C" w:rsidRDefault="003E7087" w:rsidP="003E7087">
            <w:pPr>
              <w:numPr>
                <w:ilvl w:val="2"/>
                <w:numId w:val="4"/>
              </w:numPr>
              <w:tabs>
                <w:tab w:val="left" w:pos="567"/>
              </w:tabs>
              <w:spacing w:before="60" w:after="60"/>
              <w:contextualSpacing/>
              <w:jc w:val="both"/>
              <w:rPr>
                <w:sz w:val="22"/>
                <w:szCs w:val="22"/>
                <w:lang w:val="en-GB"/>
              </w:rPr>
            </w:pPr>
            <w:r w:rsidRPr="000E3F02">
              <w:rPr>
                <w:color w:val="000000" w:themeColor="text1"/>
                <w:sz w:val="22"/>
                <w:szCs w:val="22"/>
                <w:lang w:val="en-GB"/>
              </w:rPr>
              <w:t>Paper and stationery supplied by the service provider and used at events shall comply with the following minimum environmental criteria</w:t>
            </w:r>
            <w:r w:rsidRPr="00A57F7C">
              <w:rPr>
                <w:color w:val="000000" w:themeColor="text1"/>
                <w:sz w:val="22"/>
                <w:szCs w:val="22"/>
                <w:lang w:val="en-GB"/>
              </w:rPr>
              <w:t xml:space="preserve">: </w:t>
            </w:r>
          </w:p>
          <w:p w14:paraId="6054D0E3" w14:textId="77777777" w:rsidR="003E7087" w:rsidRPr="00A57F7C" w:rsidRDefault="003E7087" w:rsidP="003E7087">
            <w:pPr>
              <w:pStyle w:val="ListParagraph"/>
              <w:numPr>
                <w:ilvl w:val="3"/>
                <w:numId w:val="4"/>
              </w:numPr>
              <w:tabs>
                <w:tab w:val="left" w:pos="567"/>
              </w:tabs>
              <w:jc w:val="both"/>
              <w:rPr>
                <w:color w:val="000000" w:themeColor="text1"/>
                <w:sz w:val="22"/>
                <w:szCs w:val="22"/>
                <w:lang w:val="en-GB"/>
              </w:rPr>
            </w:pPr>
            <w:r>
              <w:rPr>
                <w:color w:val="000000" w:themeColor="text1"/>
                <w:sz w:val="22"/>
                <w:szCs w:val="22"/>
                <w:lang w:val="en-GB"/>
              </w:rPr>
              <w:t xml:space="preserve"> </w:t>
            </w:r>
            <w:r w:rsidRPr="000E3F02">
              <w:rPr>
                <w:color w:val="000000" w:themeColor="text1"/>
                <w:sz w:val="22"/>
                <w:szCs w:val="22"/>
                <w:lang w:val="en-GB"/>
              </w:rPr>
              <w:t>Paper products shall be made of 100</w:t>
            </w:r>
            <w:r>
              <w:rPr>
                <w:color w:val="000000" w:themeColor="text1"/>
                <w:sz w:val="22"/>
                <w:szCs w:val="22"/>
                <w:lang w:val="en-GB"/>
              </w:rPr>
              <w:t>%</w:t>
            </w:r>
            <w:r w:rsidRPr="000E3F02">
              <w:rPr>
                <w:color w:val="000000" w:themeColor="text1"/>
                <w:sz w:val="22"/>
                <w:szCs w:val="22"/>
                <w:lang w:val="en-GB"/>
              </w:rPr>
              <w:t xml:space="preserve"> recycled paper fibres (used paper and/or production waste) or at least 30</w:t>
            </w:r>
            <w:r>
              <w:rPr>
                <w:color w:val="000000" w:themeColor="text1"/>
                <w:sz w:val="22"/>
                <w:szCs w:val="22"/>
                <w:lang w:val="en-GB"/>
              </w:rPr>
              <w:t>%</w:t>
            </w:r>
            <w:r w:rsidRPr="000E3F02">
              <w:rPr>
                <w:color w:val="000000" w:themeColor="text1"/>
                <w:sz w:val="22"/>
                <w:szCs w:val="22"/>
                <w:lang w:val="en-GB"/>
              </w:rPr>
              <w:t xml:space="preserve"> virgin wood fibres obtained from forests certified under the Forest Stewardship Council (FSC) or the Programme for the Endorsement of Forest Certification (PEFC) schemes or equivalent forest certification systems, with the remaining portion made of recycled paper fibres</w:t>
            </w:r>
            <w:r w:rsidRPr="00A57F7C">
              <w:rPr>
                <w:color w:val="000000" w:themeColor="text1"/>
                <w:sz w:val="22"/>
                <w:szCs w:val="22"/>
                <w:lang w:val="en-GB"/>
              </w:rPr>
              <w:t xml:space="preserve">; </w:t>
            </w:r>
          </w:p>
          <w:p w14:paraId="30DE6DDB" w14:textId="77777777" w:rsidR="003E7087" w:rsidRPr="00A57F7C" w:rsidRDefault="003E7087" w:rsidP="003E7087">
            <w:pPr>
              <w:pStyle w:val="ListParagraph"/>
              <w:numPr>
                <w:ilvl w:val="3"/>
                <w:numId w:val="4"/>
              </w:numPr>
              <w:tabs>
                <w:tab w:val="left" w:pos="567"/>
              </w:tabs>
              <w:jc w:val="both"/>
              <w:rPr>
                <w:color w:val="000000" w:themeColor="text1"/>
                <w:sz w:val="22"/>
                <w:szCs w:val="22"/>
                <w:lang w:val="en-GB"/>
              </w:rPr>
            </w:pPr>
            <w:r>
              <w:rPr>
                <w:color w:val="000000" w:themeColor="text1"/>
                <w:sz w:val="22"/>
                <w:szCs w:val="22"/>
                <w:lang w:val="en-GB"/>
              </w:rPr>
              <w:t xml:space="preserve"> </w:t>
            </w:r>
            <w:r w:rsidRPr="000E3F02">
              <w:rPr>
                <w:color w:val="000000" w:themeColor="text1"/>
                <w:sz w:val="22"/>
                <w:szCs w:val="22"/>
                <w:lang w:val="en-GB"/>
              </w:rPr>
              <w:t>Paper products shall be unbleached or bleached without the use of chlorine gas</w:t>
            </w:r>
            <w:r w:rsidRPr="00A57F7C">
              <w:rPr>
                <w:color w:val="000000" w:themeColor="text1"/>
                <w:sz w:val="22"/>
                <w:szCs w:val="22"/>
                <w:lang w:val="en-GB"/>
              </w:rPr>
              <w:t>;</w:t>
            </w:r>
          </w:p>
          <w:p w14:paraId="3F14B69B" w14:textId="602938C8" w:rsidR="003E7087" w:rsidRPr="00A57F7C" w:rsidRDefault="003E7087" w:rsidP="003E7087">
            <w:pPr>
              <w:pStyle w:val="ListParagraph"/>
              <w:numPr>
                <w:ilvl w:val="3"/>
                <w:numId w:val="4"/>
              </w:numPr>
              <w:tabs>
                <w:tab w:val="left" w:pos="567"/>
              </w:tabs>
              <w:jc w:val="both"/>
              <w:rPr>
                <w:color w:val="000000"/>
                <w:kern w:val="2"/>
                <w:sz w:val="22"/>
                <w:szCs w:val="22"/>
                <w:shd w:val="clear" w:color="auto" w:fill="FFFFFF"/>
                <w:lang w:val="en-GB"/>
              </w:rPr>
            </w:pPr>
            <w:r>
              <w:rPr>
                <w:color w:val="000000" w:themeColor="text1"/>
                <w:sz w:val="22"/>
                <w:szCs w:val="22"/>
                <w:lang w:val="en-GB"/>
              </w:rPr>
              <w:t xml:space="preserve"> </w:t>
            </w:r>
            <w:r w:rsidRPr="000E3F02">
              <w:rPr>
                <w:color w:val="000000" w:themeColor="text1"/>
                <w:sz w:val="22"/>
                <w:szCs w:val="22"/>
                <w:lang w:val="en-GB"/>
              </w:rPr>
              <w:t>Other stationery items provided to Event participants during the Event shall be made of natural materials (wood, paper, etc.) or from recycled consumer waste</w:t>
            </w:r>
            <w:r w:rsidRPr="00A57F7C">
              <w:rPr>
                <w:color w:val="000000" w:themeColor="text1"/>
                <w:sz w:val="22"/>
                <w:szCs w:val="22"/>
                <w:lang w:val="en-GB"/>
              </w:rPr>
              <w:t>.</w:t>
            </w:r>
          </w:p>
        </w:tc>
      </w:tr>
      <w:tr w:rsidR="003E7087" w:rsidRPr="00A57F7C" w14:paraId="71B127CD" w14:textId="77777777" w:rsidTr="76BE7159">
        <w:trPr>
          <w:trHeight w:val="300"/>
        </w:trPr>
        <w:tc>
          <w:tcPr>
            <w:tcW w:w="3058" w:type="dxa"/>
          </w:tcPr>
          <w:p w14:paraId="6D5C5242" w14:textId="0ADC7802" w:rsidR="003E7087" w:rsidRPr="00A57F7C" w:rsidRDefault="003E7087" w:rsidP="003E7087">
            <w:pPr>
              <w:rPr>
                <w:b/>
                <w:kern w:val="2"/>
                <w:sz w:val="22"/>
                <w:szCs w:val="22"/>
                <w:lang w:val="en-GB"/>
              </w:rPr>
            </w:pPr>
            <w:r w:rsidRPr="00A57F7C">
              <w:rPr>
                <w:b/>
                <w:kern w:val="2"/>
                <w:sz w:val="22"/>
                <w:szCs w:val="22"/>
                <w:lang w:val="en-GB"/>
              </w:rPr>
              <w:t>13.2. Social criteria related to the procured Services</w:t>
            </w:r>
          </w:p>
        </w:tc>
        <w:tc>
          <w:tcPr>
            <w:tcW w:w="6477" w:type="dxa"/>
            <w:gridSpan w:val="3"/>
          </w:tcPr>
          <w:p w14:paraId="7170065E" w14:textId="21F166B6" w:rsidR="003E7087" w:rsidRPr="00A57F7C" w:rsidRDefault="003E7087" w:rsidP="003E7087">
            <w:pPr>
              <w:rPr>
                <w:color w:val="0070C0"/>
                <w:kern w:val="2"/>
                <w:sz w:val="22"/>
                <w:szCs w:val="22"/>
              </w:rPr>
            </w:pPr>
            <w:r w:rsidRPr="00A57F7C">
              <w:rPr>
                <w:color w:val="000000"/>
                <w:kern w:val="2"/>
                <w:sz w:val="22"/>
                <w:szCs w:val="22"/>
                <w:shd w:val="clear" w:color="auto" w:fill="FFFFFF"/>
                <w:lang w:val="en-GB"/>
              </w:rPr>
              <w:t>Not applicable.</w:t>
            </w:r>
          </w:p>
        </w:tc>
      </w:tr>
      <w:tr w:rsidR="003E7087" w:rsidRPr="00A57F7C" w14:paraId="0E3437C2" w14:textId="77777777" w:rsidTr="76BE7159">
        <w:trPr>
          <w:trHeight w:val="300"/>
        </w:trPr>
        <w:tc>
          <w:tcPr>
            <w:tcW w:w="9535" w:type="dxa"/>
            <w:gridSpan w:val="4"/>
          </w:tcPr>
          <w:p w14:paraId="1BD9D104" w14:textId="42B24764" w:rsidR="003E7087" w:rsidRPr="00A57F7C" w:rsidRDefault="003E7087" w:rsidP="003E7087">
            <w:pPr>
              <w:jc w:val="center"/>
              <w:rPr>
                <w:b/>
                <w:kern w:val="2"/>
                <w:sz w:val="22"/>
                <w:szCs w:val="22"/>
                <w:lang w:val="en-GB"/>
              </w:rPr>
            </w:pPr>
            <w:r w:rsidRPr="00A57F7C">
              <w:rPr>
                <w:b/>
                <w:kern w:val="2"/>
                <w:sz w:val="22"/>
                <w:szCs w:val="22"/>
                <w:lang w:val="en-GB"/>
              </w:rPr>
              <w:t>14. AMENDMENTS AND ADDITIONS TO THE GENERAL CONDITIONS</w:t>
            </w:r>
          </w:p>
        </w:tc>
      </w:tr>
      <w:tr w:rsidR="003E7087" w:rsidRPr="00A57F7C" w14:paraId="48D32DC8" w14:textId="77777777" w:rsidTr="76BE7159">
        <w:trPr>
          <w:trHeight w:val="300"/>
        </w:trPr>
        <w:tc>
          <w:tcPr>
            <w:tcW w:w="3058" w:type="dxa"/>
          </w:tcPr>
          <w:p w14:paraId="0B30FF0B" w14:textId="760C677C" w:rsidR="003E7087" w:rsidRPr="00A57F7C" w:rsidRDefault="003E7087" w:rsidP="003E7087">
            <w:pPr>
              <w:rPr>
                <w:b/>
                <w:kern w:val="2"/>
                <w:sz w:val="22"/>
                <w:szCs w:val="22"/>
                <w:lang w:val="en-GB"/>
              </w:rPr>
            </w:pPr>
            <w:r w:rsidRPr="00A57F7C">
              <w:rPr>
                <w:b/>
                <w:kern w:val="2"/>
                <w:sz w:val="22"/>
                <w:szCs w:val="22"/>
                <w:lang w:val="en-GB"/>
              </w:rPr>
              <w:t>14.1.</w:t>
            </w:r>
          </w:p>
        </w:tc>
        <w:tc>
          <w:tcPr>
            <w:tcW w:w="6477" w:type="dxa"/>
            <w:gridSpan w:val="3"/>
          </w:tcPr>
          <w:p w14:paraId="71B506CF" w14:textId="0D6F4A2E" w:rsidR="003E7087" w:rsidRPr="00A57F7C" w:rsidRDefault="003E7087" w:rsidP="003E7087">
            <w:pPr>
              <w:rPr>
                <w:kern w:val="2"/>
                <w:sz w:val="22"/>
                <w:szCs w:val="22"/>
                <w:lang w:val="en-GB"/>
              </w:rPr>
            </w:pPr>
            <w:r w:rsidRPr="00A57F7C">
              <w:rPr>
                <w:kern w:val="2"/>
                <w:sz w:val="22"/>
                <w:szCs w:val="22"/>
                <w:lang w:val="en-GB"/>
              </w:rPr>
              <w:t xml:space="preserve">The alternative provisions set out in the General Conditions of the Contract (marked with the note </w:t>
            </w:r>
            <w:r w:rsidR="00F346C3">
              <w:rPr>
                <w:kern w:val="2"/>
                <w:sz w:val="22"/>
                <w:szCs w:val="22"/>
                <w:lang w:val="en-GB"/>
              </w:rPr>
              <w:t>‘</w:t>
            </w:r>
            <w:r w:rsidRPr="00A57F7C">
              <w:rPr>
                <w:kern w:val="2"/>
                <w:sz w:val="22"/>
                <w:szCs w:val="22"/>
                <w:lang w:val="en-GB"/>
              </w:rPr>
              <w:t>if applicable</w:t>
            </w:r>
            <w:r w:rsidR="00F346C3">
              <w:rPr>
                <w:kern w:val="2"/>
                <w:sz w:val="22"/>
                <w:szCs w:val="22"/>
                <w:lang w:val="en-GB"/>
              </w:rPr>
              <w:t>’</w:t>
            </w:r>
            <w:r w:rsidRPr="00A57F7C">
              <w:rPr>
                <w:kern w:val="2"/>
                <w:sz w:val="22"/>
                <w:szCs w:val="22"/>
                <w:lang w:val="en-GB"/>
              </w:rPr>
              <w:t xml:space="preserve"> or similar) shall apply only where they are specifically described in the Special Conditions of the Contract or in the Annexes.</w:t>
            </w:r>
          </w:p>
        </w:tc>
      </w:tr>
      <w:tr w:rsidR="003E7087" w:rsidRPr="00A57F7C" w14:paraId="7ED2EDF1" w14:textId="77777777" w:rsidTr="76BE7159">
        <w:trPr>
          <w:trHeight w:val="300"/>
        </w:trPr>
        <w:tc>
          <w:tcPr>
            <w:tcW w:w="9535" w:type="dxa"/>
            <w:gridSpan w:val="4"/>
          </w:tcPr>
          <w:p w14:paraId="689031C9" w14:textId="260C7053" w:rsidR="003E7087" w:rsidRPr="00A57F7C" w:rsidRDefault="003E7087" w:rsidP="003E7087">
            <w:pPr>
              <w:jc w:val="center"/>
              <w:rPr>
                <w:b/>
                <w:kern w:val="2"/>
                <w:sz w:val="22"/>
                <w:szCs w:val="22"/>
                <w:lang w:val="en-GB"/>
              </w:rPr>
            </w:pPr>
            <w:r w:rsidRPr="00A57F7C">
              <w:rPr>
                <w:b/>
                <w:kern w:val="2"/>
                <w:sz w:val="22"/>
                <w:szCs w:val="22"/>
                <w:lang w:val="en-GB"/>
              </w:rPr>
              <w:t>15. ANNEXES TO THE CONTRACT</w:t>
            </w:r>
          </w:p>
        </w:tc>
      </w:tr>
      <w:tr w:rsidR="003E7087" w:rsidRPr="00A57F7C" w14:paraId="43B17553" w14:textId="77777777" w:rsidTr="76BE7159">
        <w:trPr>
          <w:trHeight w:val="300"/>
        </w:trPr>
        <w:tc>
          <w:tcPr>
            <w:tcW w:w="3058" w:type="dxa"/>
          </w:tcPr>
          <w:p w14:paraId="7CFF3567" w14:textId="67A8DCD5" w:rsidR="003E7087" w:rsidRPr="00A57F7C" w:rsidRDefault="003E7087" w:rsidP="003E7087">
            <w:pPr>
              <w:jc w:val="center"/>
              <w:rPr>
                <w:b/>
                <w:kern w:val="2"/>
                <w:sz w:val="22"/>
                <w:szCs w:val="22"/>
                <w:lang w:val="en-GB"/>
              </w:rPr>
            </w:pPr>
            <w:r w:rsidRPr="00A57F7C">
              <w:rPr>
                <w:b/>
                <w:kern w:val="2"/>
                <w:sz w:val="22"/>
                <w:szCs w:val="22"/>
                <w:lang w:val="en-GB"/>
              </w:rPr>
              <w:t xml:space="preserve">15.1. </w:t>
            </w:r>
            <w:r>
              <w:rPr>
                <w:b/>
                <w:kern w:val="2"/>
                <w:sz w:val="22"/>
                <w:szCs w:val="22"/>
                <w:lang w:val="en-GB"/>
              </w:rPr>
              <w:t>Annex</w:t>
            </w:r>
            <w:r w:rsidRPr="00A57F7C">
              <w:rPr>
                <w:b/>
                <w:kern w:val="2"/>
                <w:sz w:val="22"/>
                <w:szCs w:val="22"/>
                <w:lang w:val="en-GB"/>
              </w:rPr>
              <w:t xml:space="preserve"> 1</w:t>
            </w:r>
          </w:p>
        </w:tc>
        <w:tc>
          <w:tcPr>
            <w:tcW w:w="6477" w:type="dxa"/>
            <w:gridSpan w:val="3"/>
          </w:tcPr>
          <w:p w14:paraId="65B09E30" w14:textId="667B85D5" w:rsidR="003E7087" w:rsidRPr="00A57F7C" w:rsidRDefault="003E7087" w:rsidP="003E7087">
            <w:pPr>
              <w:rPr>
                <w:b/>
                <w:kern w:val="2"/>
                <w:sz w:val="22"/>
                <w:szCs w:val="22"/>
                <w:lang w:val="en-GB"/>
              </w:rPr>
            </w:pPr>
            <w:r w:rsidRPr="00A57F7C">
              <w:rPr>
                <w:kern w:val="2"/>
                <w:sz w:val="22"/>
                <w:szCs w:val="22"/>
                <w:lang w:val="en-GB"/>
              </w:rPr>
              <w:t>Technical specification</w:t>
            </w:r>
          </w:p>
        </w:tc>
      </w:tr>
      <w:tr w:rsidR="003E7087" w:rsidRPr="00A57F7C" w14:paraId="2CC1D4F0" w14:textId="77777777" w:rsidTr="76BE7159">
        <w:trPr>
          <w:trHeight w:val="300"/>
        </w:trPr>
        <w:tc>
          <w:tcPr>
            <w:tcW w:w="3058" w:type="dxa"/>
          </w:tcPr>
          <w:p w14:paraId="09EEBB7C" w14:textId="7999D7C6" w:rsidR="003E7087" w:rsidRPr="00A57F7C" w:rsidRDefault="003E7087" w:rsidP="003E7087">
            <w:pPr>
              <w:jc w:val="center"/>
              <w:rPr>
                <w:b/>
                <w:kern w:val="2"/>
                <w:sz w:val="22"/>
                <w:szCs w:val="22"/>
                <w:lang w:val="en-GB"/>
              </w:rPr>
            </w:pPr>
            <w:r w:rsidRPr="00A57F7C">
              <w:rPr>
                <w:b/>
                <w:kern w:val="2"/>
                <w:sz w:val="22"/>
                <w:szCs w:val="22"/>
                <w:lang w:val="en-GB"/>
              </w:rPr>
              <w:lastRenderedPageBreak/>
              <w:t xml:space="preserve">15.2. </w:t>
            </w:r>
            <w:r>
              <w:rPr>
                <w:b/>
                <w:kern w:val="2"/>
                <w:sz w:val="22"/>
                <w:szCs w:val="22"/>
                <w:lang w:val="en-GB"/>
              </w:rPr>
              <w:t>Annex</w:t>
            </w:r>
            <w:r w:rsidRPr="00A57F7C">
              <w:rPr>
                <w:b/>
                <w:kern w:val="2"/>
                <w:sz w:val="22"/>
                <w:szCs w:val="22"/>
                <w:lang w:val="en-GB"/>
              </w:rPr>
              <w:t xml:space="preserve"> 2</w:t>
            </w:r>
          </w:p>
        </w:tc>
        <w:tc>
          <w:tcPr>
            <w:tcW w:w="6477" w:type="dxa"/>
            <w:gridSpan w:val="3"/>
          </w:tcPr>
          <w:p w14:paraId="269B3EB8" w14:textId="21A91C7E" w:rsidR="003E7087" w:rsidRPr="00A57F7C" w:rsidRDefault="003E7087" w:rsidP="003E7087">
            <w:pPr>
              <w:rPr>
                <w:b/>
                <w:kern w:val="2"/>
                <w:sz w:val="22"/>
                <w:szCs w:val="22"/>
                <w:lang w:val="en-GB"/>
              </w:rPr>
            </w:pPr>
            <w:r>
              <w:rPr>
                <w:kern w:val="2"/>
                <w:sz w:val="22"/>
                <w:szCs w:val="22"/>
                <w:lang w:val="en-GB"/>
              </w:rPr>
              <w:t>Tender</w:t>
            </w:r>
          </w:p>
        </w:tc>
      </w:tr>
      <w:tr w:rsidR="003E7087" w:rsidRPr="00A57F7C" w14:paraId="58745085" w14:textId="77777777" w:rsidTr="76BE7159">
        <w:trPr>
          <w:trHeight w:val="300"/>
        </w:trPr>
        <w:tc>
          <w:tcPr>
            <w:tcW w:w="3058" w:type="dxa"/>
          </w:tcPr>
          <w:p w14:paraId="2312C897" w14:textId="44ECFD1E" w:rsidR="003E7087" w:rsidRPr="00A57F7C" w:rsidRDefault="003E7087" w:rsidP="003E7087">
            <w:pPr>
              <w:jc w:val="center"/>
              <w:rPr>
                <w:b/>
                <w:kern w:val="2"/>
                <w:sz w:val="22"/>
                <w:szCs w:val="22"/>
                <w:lang w:val="en-GB"/>
              </w:rPr>
            </w:pPr>
            <w:r w:rsidRPr="00A57F7C">
              <w:rPr>
                <w:b/>
                <w:kern w:val="2"/>
                <w:sz w:val="22"/>
                <w:szCs w:val="22"/>
                <w:lang w:val="en-GB"/>
              </w:rPr>
              <w:t xml:space="preserve">15.3. </w:t>
            </w:r>
            <w:r>
              <w:rPr>
                <w:b/>
                <w:kern w:val="2"/>
                <w:sz w:val="22"/>
                <w:szCs w:val="22"/>
                <w:lang w:val="en-GB"/>
              </w:rPr>
              <w:t>Annex</w:t>
            </w:r>
            <w:r w:rsidRPr="00A57F7C">
              <w:rPr>
                <w:b/>
                <w:kern w:val="2"/>
                <w:sz w:val="22"/>
                <w:szCs w:val="22"/>
                <w:lang w:val="en-GB"/>
              </w:rPr>
              <w:t xml:space="preserve"> 3</w:t>
            </w:r>
          </w:p>
        </w:tc>
        <w:tc>
          <w:tcPr>
            <w:tcW w:w="6477" w:type="dxa"/>
            <w:gridSpan w:val="3"/>
          </w:tcPr>
          <w:p w14:paraId="22A614AF" w14:textId="7CEC2565" w:rsidR="003E7087" w:rsidRPr="00A57F7C" w:rsidRDefault="003E7087" w:rsidP="003E7087">
            <w:pPr>
              <w:rPr>
                <w:b/>
                <w:kern w:val="2"/>
                <w:sz w:val="22"/>
                <w:szCs w:val="22"/>
                <w:lang w:val="en-GB"/>
              </w:rPr>
            </w:pPr>
            <w:r w:rsidRPr="00A57F7C">
              <w:rPr>
                <w:color w:val="7030A0"/>
                <w:kern w:val="2"/>
                <w:sz w:val="22"/>
                <w:szCs w:val="22"/>
                <w:lang w:val="en-GB"/>
              </w:rPr>
              <w:t>[If applicable]</w:t>
            </w:r>
            <w:r w:rsidRPr="00A57F7C">
              <w:rPr>
                <w:i/>
                <w:iCs/>
                <w:color w:val="7030A0"/>
                <w:kern w:val="2"/>
                <w:sz w:val="22"/>
                <w:szCs w:val="22"/>
                <w:lang w:val="en-GB"/>
              </w:rPr>
              <w:t xml:space="preserve"> </w:t>
            </w:r>
            <w:r w:rsidRPr="00A57F7C">
              <w:rPr>
                <w:kern w:val="2"/>
                <w:sz w:val="22"/>
                <w:szCs w:val="22"/>
                <w:lang w:val="en-GB"/>
              </w:rPr>
              <w:t>Subcontractors and/or specialists engaged for the performance of the Contract</w:t>
            </w:r>
          </w:p>
        </w:tc>
      </w:tr>
      <w:tr w:rsidR="003E7087" w:rsidRPr="00A57F7C" w14:paraId="278F6726" w14:textId="77777777" w:rsidTr="76BE7159">
        <w:tc>
          <w:tcPr>
            <w:tcW w:w="9535" w:type="dxa"/>
            <w:gridSpan w:val="4"/>
          </w:tcPr>
          <w:p w14:paraId="306ED934" w14:textId="2BE4E711" w:rsidR="003E7087" w:rsidRPr="00A57F7C" w:rsidRDefault="003E7087" w:rsidP="003E7087">
            <w:pPr>
              <w:jc w:val="center"/>
              <w:rPr>
                <w:b/>
                <w:kern w:val="2"/>
                <w:sz w:val="22"/>
                <w:szCs w:val="22"/>
                <w:lang w:val="en-GB"/>
              </w:rPr>
            </w:pPr>
            <w:r w:rsidRPr="00A57F7C">
              <w:rPr>
                <w:b/>
                <w:kern w:val="2"/>
                <w:sz w:val="22"/>
                <w:szCs w:val="22"/>
                <w:lang w:val="en-GB"/>
              </w:rPr>
              <w:t>16. SIGNATURES OF THE PARTIES’ REPRESENTATIVES</w:t>
            </w:r>
          </w:p>
        </w:tc>
      </w:tr>
      <w:tr w:rsidR="003E7087" w:rsidRPr="00A57F7C" w14:paraId="1A4801F8" w14:textId="77777777" w:rsidTr="76BE7159">
        <w:tc>
          <w:tcPr>
            <w:tcW w:w="5224" w:type="dxa"/>
            <w:gridSpan w:val="3"/>
          </w:tcPr>
          <w:p w14:paraId="4374ECAE" w14:textId="15FFE01F" w:rsidR="003E7087" w:rsidRPr="00A57F7C" w:rsidRDefault="003E7087" w:rsidP="003E7087">
            <w:pPr>
              <w:jc w:val="center"/>
              <w:rPr>
                <w:b/>
                <w:kern w:val="2"/>
                <w:sz w:val="22"/>
                <w:szCs w:val="22"/>
                <w:lang w:val="en-GB"/>
              </w:rPr>
            </w:pPr>
            <w:r>
              <w:rPr>
                <w:b/>
                <w:kern w:val="2"/>
                <w:sz w:val="22"/>
                <w:szCs w:val="22"/>
                <w:lang w:val="en-GB"/>
              </w:rPr>
              <w:t>BUYER</w:t>
            </w:r>
          </w:p>
        </w:tc>
        <w:tc>
          <w:tcPr>
            <w:tcW w:w="4311" w:type="dxa"/>
          </w:tcPr>
          <w:p w14:paraId="77A89ACF" w14:textId="0563497C" w:rsidR="003E7087" w:rsidRPr="00A57F7C" w:rsidRDefault="003E7087" w:rsidP="003E7087">
            <w:pPr>
              <w:jc w:val="center"/>
              <w:rPr>
                <w:b/>
                <w:kern w:val="2"/>
                <w:sz w:val="22"/>
                <w:szCs w:val="22"/>
                <w:lang w:val="en-GB"/>
              </w:rPr>
            </w:pPr>
            <w:r>
              <w:rPr>
                <w:b/>
                <w:kern w:val="2"/>
                <w:sz w:val="22"/>
                <w:szCs w:val="22"/>
                <w:lang w:val="en-GB"/>
              </w:rPr>
              <w:t>SUPPLIER</w:t>
            </w:r>
          </w:p>
        </w:tc>
      </w:tr>
      <w:tr w:rsidR="003E7087" w:rsidRPr="00A57F7C" w14:paraId="21CAB534" w14:textId="77777777" w:rsidTr="76BE7159">
        <w:tc>
          <w:tcPr>
            <w:tcW w:w="5224" w:type="dxa"/>
            <w:gridSpan w:val="3"/>
          </w:tcPr>
          <w:p w14:paraId="578049DB" w14:textId="28236BAD" w:rsidR="003E7087" w:rsidRPr="00A57F7C" w:rsidRDefault="003E7087" w:rsidP="003E7087">
            <w:pPr>
              <w:jc w:val="center"/>
              <w:rPr>
                <w:color w:val="4472C4"/>
                <w:kern w:val="2"/>
                <w:sz w:val="22"/>
                <w:szCs w:val="22"/>
                <w:lang w:val="en-GB"/>
              </w:rPr>
            </w:pPr>
            <w:r w:rsidRPr="00A57F7C">
              <w:rPr>
                <w:color w:val="4472C4"/>
                <w:kern w:val="2"/>
                <w:sz w:val="22"/>
                <w:szCs w:val="22"/>
                <w:lang w:val="en-GB"/>
              </w:rPr>
              <w:t>(Indicate the representative’s position, name and surname)</w:t>
            </w:r>
          </w:p>
        </w:tc>
        <w:tc>
          <w:tcPr>
            <w:tcW w:w="4311" w:type="dxa"/>
          </w:tcPr>
          <w:p w14:paraId="6F9E2A53" w14:textId="04659AF0" w:rsidR="003E7087" w:rsidRPr="00A57F7C" w:rsidRDefault="003E7087" w:rsidP="003E7087">
            <w:pPr>
              <w:jc w:val="center"/>
              <w:rPr>
                <w:b/>
                <w:kern w:val="2"/>
                <w:sz w:val="22"/>
                <w:szCs w:val="22"/>
                <w:lang w:val="en-GB"/>
              </w:rPr>
            </w:pPr>
            <w:r w:rsidRPr="00A57F7C">
              <w:rPr>
                <w:color w:val="4472C4"/>
                <w:kern w:val="2"/>
                <w:sz w:val="22"/>
                <w:szCs w:val="22"/>
                <w:lang w:val="en-GB"/>
              </w:rPr>
              <w:t>(Indicate the representative’s position, name and surname)</w:t>
            </w:r>
          </w:p>
        </w:tc>
      </w:tr>
      <w:tr w:rsidR="003E7087" w:rsidRPr="00A57F7C" w14:paraId="0C834F1B" w14:textId="77777777" w:rsidTr="76BE7159">
        <w:tc>
          <w:tcPr>
            <w:tcW w:w="5224" w:type="dxa"/>
            <w:gridSpan w:val="3"/>
          </w:tcPr>
          <w:p w14:paraId="789659E3" w14:textId="77777777" w:rsidR="003E7087" w:rsidRPr="00A57F7C" w:rsidRDefault="003E7087" w:rsidP="003E7087">
            <w:pPr>
              <w:jc w:val="center"/>
              <w:rPr>
                <w:b/>
                <w:color w:val="4472C4"/>
                <w:kern w:val="2"/>
                <w:sz w:val="22"/>
                <w:szCs w:val="22"/>
                <w:lang w:val="en-GB"/>
              </w:rPr>
            </w:pPr>
          </w:p>
          <w:p w14:paraId="3B035D0A" w14:textId="0729291D" w:rsidR="003E7087" w:rsidRPr="00A57F7C" w:rsidRDefault="003E7087" w:rsidP="003E7087">
            <w:pPr>
              <w:jc w:val="center"/>
              <w:rPr>
                <w:b/>
                <w:color w:val="4472C4"/>
                <w:kern w:val="2"/>
                <w:sz w:val="22"/>
                <w:szCs w:val="22"/>
                <w:lang w:val="en-GB"/>
              </w:rPr>
            </w:pPr>
            <w:r w:rsidRPr="00A57F7C">
              <w:rPr>
                <w:b/>
                <w:color w:val="4472C4"/>
                <w:kern w:val="2"/>
                <w:sz w:val="22"/>
                <w:szCs w:val="22"/>
                <w:lang w:val="en-GB"/>
              </w:rPr>
              <w:t>(Signature)</w:t>
            </w:r>
          </w:p>
          <w:p w14:paraId="0B1520FA" w14:textId="77777777" w:rsidR="003E7087" w:rsidRPr="00A57F7C" w:rsidRDefault="003E7087" w:rsidP="003E7087">
            <w:pPr>
              <w:jc w:val="center"/>
              <w:rPr>
                <w:b/>
                <w:color w:val="4472C4"/>
                <w:kern w:val="2"/>
                <w:sz w:val="22"/>
                <w:szCs w:val="22"/>
                <w:lang w:val="en-GB"/>
              </w:rPr>
            </w:pPr>
          </w:p>
          <w:p w14:paraId="449ED037" w14:textId="77777777" w:rsidR="003E7087" w:rsidRPr="00A57F7C" w:rsidRDefault="003E7087" w:rsidP="003E7087">
            <w:pPr>
              <w:jc w:val="center"/>
              <w:rPr>
                <w:b/>
                <w:color w:val="4472C4"/>
                <w:kern w:val="2"/>
                <w:sz w:val="22"/>
                <w:szCs w:val="22"/>
                <w:lang w:val="en-GB"/>
              </w:rPr>
            </w:pPr>
          </w:p>
        </w:tc>
        <w:tc>
          <w:tcPr>
            <w:tcW w:w="4311" w:type="dxa"/>
          </w:tcPr>
          <w:p w14:paraId="1BA6AD11" w14:textId="77777777" w:rsidR="003E7087" w:rsidRPr="00A57F7C" w:rsidRDefault="003E7087" w:rsidP="003E7087">
            <w:pPr>
              <w:jc w:val="center"/>
              <w:rPr>
                <w:b/>
                <w:color w:val="4472C4"/>
                <w:kern w:val="2"/>
                <w:sz w:val="22"/>
                <w:szCs w:val="22"/>
                <w:lang w:val="en-GB"/>
              </w:rPr>
            </w:pPr>
          </w:p>
          <w:p w14:paraId="644A2BE8" w14:textId="5AB439B7" w:rsidR="003E7087" w:rsidRPr="00A57F7C" w:rsidRDefault="003E7087" w:rsidP="003E7087">
            <w:pPr>
              <w:jc w:val="center"/>
              <w:rPr>
                <w:b/>
                <w:color w:val="4472C4"/>
                <w:kern w:val="2"/>
                <w:sz w:val="22"/>
                <w:szCs w:val="22"/>
                <w:lang w:val="en-GB"/>
              </w:rPr>
            </w:pPr>
            <w:r w:rsidRPr="00A57F7C">
              <w:rPr>
                <w:b/>
                <w:color w:val="4472C4"/>
                <w:kern w:val="2"/>
                <w:sz w:val="22"/>
                <w:szCs w:val="22"/>
                <w:lang w:val="en-GB"/>
              </w:rPr>
              <w:t>(Signature)</w:t>
            </w:r>
          </w:p>
        </w:tc>
      </w:tr>
    </w:tbl>
    <w:p w14:paraId="247E80E6" w14:textId="77777777" w:rsidR="00027B83" w:rsidRPr="00A57F7C" w:rsidRDefault="00027B83">
      <w:pPr>
        <w:rPr>
          <w:sz w:val="22"/>
          <w:szCs w:val="22"/>
          <w:lang w:val="en-GB"/>
        </w:rPr>
      </w:pPr>
    </w:p>
    <w:p w14:paraId="2423B2FA" w14:textId="77777777" w:rsidR="00027B83" w:rsidRPr="00A57F7C" w:rsidRDefault="00027B83">
      <w:pPr>
        <w:rPr>
          <w:sz w:val="22"/>
          <w:szCs w:val="22"/>
          <w:lang w:val="en-GB"/>
        </w:rPr>
      </w:pPr>
    </w:p>
    <w:p w14:paraId="0895D5E0" w14:textId="77777777" w:rsidR="00027B83" w:rsidRPr="00A57F7C" w:rsidRDefault="000B0897">
      <w:pPr>
        <w:tabs>
          <w:tab w:val="left" w:pos="5400"/>
        </w:tabs>
        <w:jc w:val="center"/>
        <w:textAlignment w:val="center"/>
        <w:rPr>
          <w:sz w:val="22"/>
          <w:szCs w:val="22"/>
          <w:lang w:val="en-GB"/>
        </w:rPr>
      </w:pPr>
      <w:r w:rsidRPr="00A57F7C">
        <w:rPr>
          <w:b/>
          <w:bCs/>
          <w:sz w:val="22"/>
          <w:szCs w:val="22"/>
          <w:lang w:val="en-GB"/>
        </w:rPr>
        <w:t>______________</w:t>
      </w:r>
    </w:p>
    <w:sectPr w:rsidR="00027B83" w:rsidRPr="00A57F7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C74D" w14:textId="77777777" w:rsidR="00A10ADA" w:rsidRDefault="00A10ADA">
      <w:pPr>
        <w:rPr>
          <w:sz w:val="20"/>
        </w:rPr>
      </w:pPr>
      <w:r>
        <w:rPr>
          <w:sz w:val="20"/>
        </w:rPr>
        <w:separator/>
      </w:r>
    </w:p>
  </w:endnote>
  <w:endnote w:type="continuationSeparator" w:id="0">
    <w:p w14:paraId="333C587B" w14:textId="77777777" w:rsidR="00A10ADA" w:rsidRDefault="00A10ADA">
      <w:pPr>
        <w:rPr>
          <w:sz w:val="20"/>
        </w:rPr>
      </w:pPr>
      <w:r>
        <w:rPr>
          <w:sz w:val="20"/>
        </w:rPr>
        <w:continuationSeparator/>
      </w:r>
    </w:p>
  </w:endnote>
  <w:endnote w:type="continuationNotice" w:id="1">
    <w:p w14:paraId="0919EB45" w14:textId="77777777" w:rsidR="00A10ADA" w:rsidRDefault="00A10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9661" w14:textId="77777777" w:rsidR="00A10ADA" w:rsidRDefault="00A10ADA">
      <w:pPr>
        <w:rPr>
          <w:sz w:val="20"/>
        </w:rPr>
      </w:pPr>
      <w:r>
        <w:rPr>
          <w:sz w:val="20"/>
        </w:rPr>
        <w:separator/>
      </w:r>
    </w:p>
  </w:footnote>
  <w:footnote w:type="continuationSeparator" w:id="0">
    <w:p w14:paraId="3314A4A5" w14:textId="77777777" w:rsidR="00A10ADA" w:rsidRDefault="00A10ADA">
      <w:pPr>
        <w:rPr>
          <w:sz w:val="20"/>
        </w:rPr>
      </w:pPr>
      <w:r>
        <w:rPr>
          <w:sz w:val="20"/>
        </w:rPr>
        <w:continuationSeparator/>
      </w:r>
    </w:p>
  </w:footnote>
  <w:footnote w:type="continuationNotice" w:id="1">
    <w:p w14:paraId="3CA49B17" w14:textId="77777777" w:rsidR="00A10ADA" w:rsidRDefault="00A10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307B"/>
    <w:multiLevelType w:val="hybridMultilevel"/>
    <w:tmpl w:val="203AD84E"/>
    <w:lvl w:ilvl="0" w:tplc="C2F83B3C">
      <w:start w:val="1"/>
      <w:numFmt w:val="decimal"/>
      <w:lvlText w:val="%1."/>
      <w:lvlJc w:val="left"/>
      <w:pPr>
        <w:ind w:left="1020" w:hanging="360"/>
      </w:pPr>
    </w:lvl>
    <w:lvl w:ilvl="1" w:tplc="E1FC31D6">
      <w:start w:val="1"/>
      <w:numFmt w:val="decimal"/>
      <w:lvlText w:val="%2."/>
      <w:lvlJc w:val="left"/>
      <w:pPr>
        <w:ind w:left="1020" w:hanging="360"/>
      </w:pPr>
    </w:lvl>
    <w:lvl w:ilvl="2" w:tplc="65BC63E4">
      <w:start w:val="1"/>
      <w:numFmt w:val="decimal"/>
      <w:lvlText w:val="%3."/>
      <w:lvlJc w:val="left"/>
      <w:pPr>
        <w:ind w:left="1020" w:hanging="360"/>
      </w:pPr>
    </w:lvl>
    <w:lvl w:ilvl="3" w:tplc="AC0CFE3E">
      <w:start w:val="1"/>
      <w:numFmt w:val="decimal"/>
      <w:lvlText w:val="%4."/>
      <w:lvlJc w:val="left"/>
      <w:pPr>
        <w:ind w:left="1020" w:hanging="360"/>
      </w:pPr>
    </w:lvl>
    <w:lvl w:ilvl="4" w:tplc="5BF89576">
      <w:start w:val="1"/>
      <w:numFmt w:val="decimal"/>
      <w:lvlText w:val="%5."/>
      <w:lvlJc w:val="left"/>
      <w:pPr>
        <w:ind w:left="1020" w:hanging="360"/>
      </w:pPr>
    </w:lvl>
    <w:lvl w:ilvl="5" w:tplc="6F847C46">
      <w:start w:val="1"/>
      <w:numFmt w:val="decimal"/>
      <w:lvlText w:val="%6."/>
      <w:lvlJc w:val="left"/>
      <w:pPr>
        <w:ind w:left="1020" w:hanging="360"/>
      </w:pPr>
    </w:lvl>
    <w:lvl w:ilvl="6" w:tplc="24B49A3E">
      <w:start w:val="1"/>
      <w:numFmt w:val="decimal"/>
      <w:lvlText w:val="%7."/>
      <w:lvlJc w:val="left"/>
      <w:pPr>
        <w:ind w:left="1020" w:hanging="360"/>
      </w:pPr>
    </w:lvl>
    <w:lvl w:ilvl="7" w:tplc="A442EB02">
      <w:start w:val="1"/>
      <w:numFmt w:val="decimal"/>
      <w:lvlText w:val="%8."/>
      <w:lvlJc w:val="left"/>
      <w:pPr>
        <w:ind w:left="1020" w:hanging="360"/>
      </w:pPr>
    </w:lvl>
    <w:lvl w:ilvl="8" w:tplc="4AD8AD44">
      <w:start w:val="1"/>
      <w:numFmt w:val="decimal"/>
      <w:lvlText w:val="%9."/>
      <w:lvlJc w:val="left"/>
      <w:pPr>
        <w:ind w:left="1020" w:hanging="360"/>
      </w:pPr>
    </w:lvl>
  </w:abstractNum>
  <w:abstractNum w:abstractNumId="1" w15:restartNumberingAfterBreak="0">
    <w:nsid w:val="16882387"/>
    <w:multiLevelType w:val="hybridMultilevel"/>
    <w:tmpl w:val="74CE9F50"/>
    <w:lvl w:ilvl="0" w:tplc="687AA44A">
      <w:start w:val="1"/>
      <w:numFmt w:val="decimal"/>
      <w:lvlText w:val="%1."/>
      <w:lvlJc w:val="left"/>
      <w:pPr>
        <w:ind w:left="1020" w:hanging="360"/>
      </w:pPr>
    </w:lvl>
    <w:lvl w:ilvl="1" w:tplc="531E0900">
      <w:start w:val="1"/>
      <w:numFmt w:val="decimal"/>
      <w:lvlText w:val="%2."/>
      <w:lvlJc w:val="left"/>
      <w:pPr>
        <w:ind w:left="1020" w:hanging="360"/>
      </w:pPr>
    </w:lvl>
    <w:lvl w:ilvl="2" w:tplc="CA7ED760">
      <w:start w:val="1"/>
      <w:numFmt w:val="decimal"/>
      <w:lvlText w:val="%3."/>
      <w:lvlJc w:val="left"/>
      <w:pPr>
        <w:ind w:left="1020" w:hanging="360"/>
      </w:pPr>
    </w:lvl>
    <w:lvl w:ilvl="3" w:tplc="0FA80CDE">
      <w:start w:val="1"/>
      <w:numFmt w:val="decimal"/>
      <w:lvlText w:val="%4."/>
      <w:lvlJc w:val="left"/>
      <w:pPr>
        <w:ind w:left="1020" w:hanging="360"/>
      </w:pPr>
    </w:lvl>
    <w:lvl w:ilvl="4" w:tplc="162E34A4">
      <w:start w:val="1"/>
      <w:numFmt w:val="decimal"/>
      <w:lvlText w:val="%5."/>
      <w:lvlJc w:val="left"/>
      <w:pPr>
        <w:ind w:left="1020" w:hanging="360"/>
      </w:pPr>
    </w:lvl>
    <w:lvl w:ilvl="5" w:tplc="E7A8C60E">
      <w:start w:val="1"/>
      <w:numFmt w:val="decimal"/>
      <w:lvlText w:val="%6."/>
      <w:lvlJc w:val="left"/>
      <w:pPr>
        <w:ind w:left="1020" w:hanging="360"/>
      </w:pPr>
    </w:lvl>
    <w:lvl w:ilvl="6" w:tplc="979E3576">
      <w:start w:val="1"/>
      <w:numFmt w:val="decimal"/>
      <w:lvlText w:val="%7."/>
      <w:lvlJc w:val="left"/>
      <w:pPr>
        <w:ind w:left="1020" w:hanging="360"/>
      </w:pPr>
    </w:lvl>
    <w:lvl w:ilvl="7" w:tplc="75D28C46">
      <w:start w:val="1"/>
      <w:numFmt w:val="decimal"/>
      <w:lvlText w:val="%8."/>
      <w:lvlJc w:val="left"/>
      <w:pPr>
        <w:ind w:left="1020" w:hanging="360"/>
      </w:pPr>
    </w:lvl>
    <w:lvl w:ilvl="8" w:tplc="F9061806">
      <w:start w:val="1"/>
      <w:numFmt w:val="decimal"/>
      <w:lvlText w:val="%9."/>
      <w:lvlJc w:val="left"/>
      <w:pPr>
        <w:ind w:left="1020" w:hanging="360"/>
      </w:pPr>
    </w:lvl>
  </w:abstractNum>
  <w:abstractNum w:abstractNumId="2" w15:restartNumberingAfterBreak="0">
    <w:nsid w:val="214C29CC"/>
    <w:multiLevelType w:val="hybridMultilevel"/>
    <w:tmpl w:val="39ACD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00A2A2A2"/>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sz w:val="24"/>
        <w:szCs w:val="24"/>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EF72124"/>
    <w:multiLevelType w:val="multilevel"/>
    <w:tmpl w:val="703AF11E"/>
    <w:lvl w:ilvl="0">
      <w:start w:val="8"/>
      <w:numFmt w:val="decimal"/>
      <w:suff w:val="space"/>
      <w:lvlText w:val="%1."/>
      <w:lvlJc w:val="left"/>
      <w:pPr>
        <w:ind w:left="0" w:firstLine="0"/>
      </w:pPr>
      <w:rPr>
        <w:rFonts w:ascii="Times New Roman" w:hAnsi="Times New Roman" w:cs="Times New Roman" w:hint="default"/>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16cid:durableId="1295715699">
    <w:abstractNumId w:val="2"/>
  </w:num>
  <w:num w:numId="2" w16cid:durableId="972173479">
    <w:abstractNumId w:val="0"/>
  </w:num>
  <w:num w:numId="3" w16cid:durableId="574778433">
    <w:abstractNumId w:val="4"/>
  </w:num>
  <w:num w:numId="4" w16cid:durableId="670571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1245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0070"/>
    <w:rsid w:val="000326DD"/>
    <w:rsid w:val="000454A9"/>
    <w:rsid w:val="000456ED"/>
    <w:rsid w:val="0005262F"/>
    <w:rsid w:val="000936BE"/>
    <w:rsid w:val="000B0897"/>
    <w:rsid w:val="000E4145"/>
    <w:rsid w:val="001004E6"/>
    <w:rsid w:val="00122197"/>
    <w:rsid w:val="00125B74"/>
    <w:rsid w:val="00151E24"/>
    <w:rsid w:val="00161126"/>
    <w:rsid w:val="00185DEE"/>
    <w:rsid w:val="001926FA"/>
    <w:rsid w:val="001A4837"/>
    <w:rsid w:val="001B0262"/>
    <w:rsid w:val="001B0B8B"/>
    <w:rsid w:val="001B0DFC"/>
    <w:rsid w:val="001C13F0"/>
    <w:rsid w:val="001C7556"/>
    <w:rsid w:val="001E6909"/>
    <w:rsid w:val="001F1DFC"/>
    <w:rsid w:val="001F22BC"/>
    <w:rsid w:val="001F4BAD"/>
    <w:rsid w:val="00237A6E"/>
    <w:rsid w:val="002448DA"/>
    <w:rsid w:val="00250E08"/>
    <w:rsid w:val="00261A8C"/>
    <w:rsid w:val="0027608C"/>
    <w:rsid w:val="0029291F"/>
    <w:rsid w:val="002B1201"/>
    <w:rsid w:val="002B2170"/>
    <w:rsid w:val="002C0BA8"/>
    <w:rsid w:val="002D45F4"/>
    <w:rsid w:val="002E27CA"/>
    <w:rsid w:val="002E7EFD"/>
    <w:rsid w:val="002F62BF"/>
    <w:rsid w:val="00316E05"/>
    <w:rsid w:val="00320282"/>
    <w:rsid w:val="00323C99"/>
    <w:rsid w:val="003315A7"/>
    <w:rsid w:val="003348B2"/>
    <w:rsid w:val="0034224C"/>
    <w:rsid w:val="003432A3"/>
    <w:rsid w:val="0036237B"/>
    <w:rsid w:val="00363E8A"/>
    <w:rsid w:val="00366C08"/>
    <w:rsid w:val="0037017E"/>
    <w:rsid w:val="00387E9C"/>
    <w:rsid w:val="003C1974"/>
    <w:rsid w:val="003C5031"/>
    <w:rsid w:val="003D5719"/>
    <w:rsid w:val="003E4601"/>
    <w:rsid w:val="003E7087"/>
    <w:rsid w:val="003F3263"/>
    <w:rsid w:val="00402199"/>
    <w:rsid w:val="00405A9E"/>
    <w:rsid w:val="00415B50"/>
    <w:rsid w:val="0042639D"/>
    <w:rsid w:val="004331DC"/>
    <w:rsid w:val="00434451"/>
    <w:rsid w:val="004508DF"/>
    <w:rsid w:val="00454706"/>
    <w:rsid w:val="00462CDF"/>
    <w:rsid w:val="00483ED0"/>
    <w:rsid w:val="0049306B"/>
    <w:rsid w:val="0049591D"/>
    <w:rsid w:val="004A3A5A"/>
    <w:rsid w:val="004B3FCF"/>
    <w:rsid w:val="004F31CA"/>
    <w:rsid w:val="004F51E2"/>
    <w:rsid w:val="00500C43"/>
    <w:rsid w:val="00510D12"/>
    <w:rsid w:val="00515820"/>
    <w:rsid w:val="00523E4F"/>
    <w:rsid w:val="00532F4A"/>
    <w:rsid w:val="0053EE8B"/>
    <w:rsid w:val="00545279"/>
    <w:rsid w:val="005558E7"/>
    <w:rsid w:val="005659B0"/>
    <w:rsid w:val="00575B08"/>
    <w:rsid w:val="005903FA"/>
    <w:rsid w:val="005966CA"/>
    <w:rsid w:val="0059680A"/>
    <w:rsid w:val="005A5B33"/>
    <w:rsid w:val="005C0E62"/>
    <w:rsid w:val="005C1F1D"/>
    <w:rsid w:val="005C79C8"/>
    <w:rsid w:val="005D523D"/>
    <w:rsid w:val="005E09E9"/>
    <w:rsid w:val="005E3F49"/>
    <w:rsid w:val="005F5E21"/>
    <w:rsid w:val="00617FDE"/>
    <w:rsid w:val="00634D0A"/>
    <w:rsid w:val="00640CCF"/>
    <w:rsid w:val="00642E94"/>
    <w:rsid w:val="00652F37"/>
    <w:rsid w:val="0065448D"/>
    <w:rsid w:val="00655D80"/>
    <w:rsid w:val="00660686"/>
    <w:rsid w:val="006650A1"/>
    <w:rsid w:val="00672889"/>
    <w:rsid w:val="006756B2"/>
    <w:rsid w:val="0067640F"/>
    <w:rsid w:val="00683D63"/>
    <w:rsid w:val="00695F04"/>
    <w:rsid w:val="00696153"/>
    <w:rsid w:val="006A6839"/>
    <w:rsid w:val="006B2B42"/>
    <w:rsid w:val="006C64EB"/>
    <w:rsid w:val="006C79AA"/>
    <w:rsid w:val="006D498A"/>
    <w:rsid w:val="006D5818"/>
    <w:rsid w:val="006E5A7B"/>
    <w:rsid w:val="006E6C3B"/>
    <w:rsid w:val="006F0803"/>
    <w:rsid w:val="006F1AA1"/>
    <w:rsid w:val="006F5143"/>
    <w:rsid w:val="006F7A29"/>
    <w:rsid w:val="00700042"/>
    <w:rsid w:val="0071519F"/>
    <w:rsid w:val="00726F36"/>
    <w:rsid w:val="00745D97"/>
    <w:rsid w:val="00757A57"/>
    <w:rsid w:val="007621BC"/>
    <w:rsid w:val="00786EB6"/>
    <w:rsid w:val="0079255A"/>
    <w:rsid w:val="00795237"/>
    <w:rsid w:val="00797638"/>
    <w:rsid w:val="007A12C5"/>
    <w:rsid w:val="007A75C6"/>
    <w:rsid w:val="007B12C8"/>
    <w:rsid w:val="007B2961"/>
    <w:rsid w:val="007B6EAD"/>
    <w:rsid w:val="007F4C9C"/>
    <w:rsid w:val="008114ED"/>
    <w:rsid w:val="0083118A"/>
    <w:rsid w:val="00840E97"/>
    <w:rsid w:val="008446AC"/>
    <w:rsid w:val="00847A9E"/>
    <w:rsid w:val="00847DB8"/>
    <w:rsid w:val="008632F5"/>
    <w:rsid w:val="00863FC0"/>
    <w:rsid w:val="00881526"/>
    <w:rsid w:val="008838BA"/>
    <w:rsid w:val="0089005E"/>
    <w:rsid w:val="00896387"/>
    <w:rsid w:val="008A1A80"/>
    <w:rsid w:val="008B5A1B"/>
    <w:rsid w:val="008B64C2"/>
    <w:rsid w:val="008B7F2C"/>
    <w:rsid w:val="008C12F3"/>
    <w:rsid w:val="008E2A51"/>
    <w:rsid w:val="008E5B41"/>
    <w:rsid w:val="008F0BEB"/>
    <w:rsid w:val="008F68DF"/>
    <w:rsid w:val="009109A7"/>
    <w:rsid w:val="00924C4A"/>
    <w:rsid w:val="009375F1"/>
    <w:rsid w:val="00951D02"/>
    <w:rsid w:val="00954AA2"/>
    <w:rsid w:val="00961227"/>
    <w:rsid w:val="00962CCC"/>
    <w:rsid w:val="009703D7"/>
    <w:rsid w:val="00971C89"/>
    <w:rsid w:val="009728BC"/>
    <w:rsid w:val="00983973"/>
    <w:rsid w:val="009B2025"/>
    <w:rsid w:val="009B213F"/>
    <w:rsid w:val="009B6347"/>
    <w:rsid w:val="009C33A1"/>
    <w:rsid w:val="009C3684"/>
    <w:rsid w:val="009E22B8"/>
    <w:rsid w:val="00A10ADA"/>
    <w:rsid w:val="00A142FD"/>
    <w:rsid w:val="00A21F40"/>
    <w:rsid w:val="00A35FFA"/>
    <w:rsid w:val="00A57F7C"/>
    <w:rsid w:val="00A71EB0"/>
    <w:rsid w:val="00A91400"/>
    <w:rsid w:val="00A944A1"/>
    <w:rsid w:val="00AA0B6A"/>
    <w:rsid w:val="00AA61CD"/>
    <w:rsid w:val="00AB1557"/>
    <w:rsid w:val="00AB15F7"/>
    <w:rsid w:val="00AB667D"/>
    <w:rsid w:val="00AD21FA"/>
    <w:rsid w:val="00AD5347"/>
    <w:rsid w:val="00AE58D9"/>
    <w:rsid w:val="00B1387E"/>
    <w:rsid w:val="00B2096E"/>
    <w:rsid w:val="00B24598"/>
    <w:rsid w:val="00B24838"/>
    <w:rsid w:val="00B3242A"/>
    <w:rsid w:val="00B46F6F"/>
    <w:rsid w:val="00B51090"/>
    <w:rsid w:val="00B5145B"/>
    <w:rsid w:val="00B732CF"/>
    <w:rsid w:val="00B77EAC"/>
    <w:rsid w:val="00B8272D"/>
    <w:rsid w:val="00B85093"/>
    <w:rsid w:val="00B927A5"/>
    <w:rsid w:val="00BC3554"/>
    <w:rsid w:val="00BC37E3"/>
    <w:rsid w:val="00BC5648"/>
    <w:rsid w:val="00BD24EC"/>
    <w:rsid w:val="00BE3928"/>
    <w:rsid w:val="00BE7981"/>
    <w:rsid w:val="00BF16BB"/>
    <w:rsid w:val="00C37119"/>
    <w:rsid w:val="00C41A2C"/>
    <w:rsid w:val="00C53357"/>
    <w:rsid w:val="00C56930"/>
    <w:rsid w:val="00C63312"/>
    <w:rsid w:val="00C662BB"/>
    <w:rsid w:val="00C72514"/>
    <w:rsid w:val="00C74FA2"/>
    <w:rsid w:val="00C75839"/>
    <w:rsid w:val="00C870CC"/>
    <w:rsid w:val="00C87BE2"/>
    <w:rsid w:val="00C9181B"/>
    <w:rsid w:val="00CA50FC"/>
    <w:rsid w:val="00CD7395"/>
    <w:rsid w:val="00CD7762"/>
    <w:rsid w:val="00CE2B09"/>
    <w:rsid w:val="00CF70E9"/>
    <w:rsid w:val="00D07A70"/>
    <w:rsid w:val="00D27C8A"/>
    <w:rsid w:val="00D37C65"/>
    <w:rsid w:val="00D47A6A"/>
    <w:rsid w:val="00D50F22"/>
    <w:rsid w:val="00D715D3"/>
    <w:rsid w:val="00D744D9"/>
    <w:rsid w:val="00D828AF"/>
    <w:rsid w:val="00DA4E0C"/>
    <w:rsid w:val="00DD5323"/>
    <w:rsid w:val="00DE0985"/>
    <w:rsid w:val="00E057D7"/>
    <w:rsid w:val="00E07857"/>
    <w:rsid w:val="00E355DA"/>
    <w:rsid w:val="00E421AB"/>
    <w:rsid w:val="00E45CDC"/>
    <w:rsid w:val="00E47306"/>
    <w:rsid w:val="00E60A88"/>
    <w:rsid w:val="00E64390"/>
    <w:rsid w:val="00E64606"/>
    <w:rsid w:val="00E72F05"/>
    <w:rsid w:val="00E73A52"/>
    <w:rsid w:val="00E7709F"/>
    <w:rsid w:val="00E85C53"/>
    <w:rsid w:val="00EA6020"/>
    <w:rsid w:val="00EA7316"/>
    <w:rsid w:val="00EC4433"/>
    <w:rsid w:val="00EC4CDF"/>
    <w:rsid w:val="00ED03E5"/>
    <w:rsid w:val="00EF0943"/>
    <w:rsid w:val="00EF74D7"/>
    <w:rsid w:val="00F015AE"/>
    <w:rsid w:val="00F110AB"/>
    <w:rsid w:val="00F125C3"/>
    <w:rsid w:val="00F12732"/>
    <w:rsid w:val="00F14E36"/>
    <w:rsid w:val="00F236D1"/>
    <w:rsid w:val="00F337B9"/>
    <w:rsid w:val="00F346C3"/>
    <w:rsid w:val="00F37980"/>
    <w:rsid w:val="00F41CDE"/>
    <w:rsid w:val="00F60BD9"/>
    <w:rsid w:val="00F66A05"/>
    <w:rsid w:val="00F83FAF"/>
    <w:rsid w:val="00F87B0E"/>
    <w:rsid w:val="00FA3361"/>
    <w:rsid w:val="00FB016A"/>
    <w:rsid w:val="00FB05CD"/>
    <w:rsid w:val="00FE2F1A"/>
    <w:rsid w:val="0F958A0F"/>
    <w:rsid w:val="1D11280B"/>
    <w:rsid w:val="22BF67E7"/>
    <w:rsid w:val="237BD722"/>
    <w:rsid w:val="282FAD68"/>
    <w:rsid w:val="30136626"/>
    <w:rsid w:val="335570A4"/>
    <w:rsid w:val="35BD4442"/>
    <w:rsid w:val="36002DB9"/>
    <w:rsid w:val="37F05892"/>
    <w:rsid w:val="3CA2E72D"/>
    <w:rsid w:val="3D5480B4"/>
    <w:rsid w:val="3F62CC75"/>
    <w:rsid w:val="41553F17"/>
    <w:rsid w:val="45D04021"/>
    <w:rsid w:val="4E1AEEB1"/>
    <w:rsid w:val="575B8D81"/>
    <w:rsid w:val="5907BB31"/>
    <w:rsid w:val="63F392B5"/>
    <w:rsid w:val="652D4F0B"/>
    <w:rsid w:val="65D88045"/>
    <w:rsid w:val="69438AAD"/>
    <w:rsid w:val="6B9ED94A"/>
    <w:rsid w:val="70D2474E"/>
    <w:rsid w:val="76BE7159"/>
    <w:rsid w:val="7D5DA7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642E94"/>
    <w:rPr>
      <w:color w:val="0563C1" w:themeColor="hyperlink"/>
      <w:u w:val="single"/>
    </w:rPr>
  </w:style>
  <w:style w:type="character" w:styleId="CommentReference">
    <w:name w:val="annotation reference"/>
    <w:basedOn w:val="DefaultParagraphFont"/>
    <w:semiHidden/>
    <w:unhideWhenUsed/>
    <w:rsid w:val="00642E94"/>
    <w:rPr>
      <w:sz w:val="16"/>
      <w:szCs w:val="16"/>
    </w:rPr>
  </w:style>
  <w:style w:type="paragraph" w:styleId="CommentText">
    <w:name w:val="annotation text"/>
    <w:basedOn w:val="Normal"/>
    <w:link w:val="CommentTextChar"/>
    <w:unhideWhenUsed/>
    <w:rsid w:val="00642E94"/>
    <w:rPr>
      <w:sz w:val="20"/>
    </w:rPr>
  </w:style>
  <w:style w:type="character" w:customStyle="1" w:styleId="CommentTextChar">
    <w:name w:val="Comment Text Char"/>
    <w:basedOn w:val="DefaultParagraphFont"/>
    <w:link w:val="CommentText"/>
    <w:rsid w:val="00642E94"/>
    <w:rPr>
      <w:sz w:val="20"/>
    </w:rPr>
  </w:style>
  <w:style w:type="paragraph" w:styleId="CommentSubject">
    <w:name w:val="annotation subject"/>
    <w:basedOn w:val="CommentText"/>
    <w:next w:val="CommentText"/>
    <w:link w:val="CommentSubjectChar"/>
    <w:semiHidden/>
    <w:unhideWhenUsed/>
    <w:rsid w:val="00642E94"/>
    <w:rPr>
      <w:b/>
      <w:bCs/>
    </w:rPr>
  </w:style>
  <w:style w:type="character" w:customStyle="1" w:styleId="CommentSubjectChar">
    <w:name w:val="Comment Subject Char"/>
    <w:basedOn w:val="CommentTextChar"/>
    <w:link w:val="CommentSubject"/>
    <w:semiHidden/>
    <w:rsid w:val="00642E94"/>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07A70"/>
    <w:pPr>
      <w:ind w:left="720"/>
      <w:contextualSpacing/>
    </w:pPr>
  </w:style>
  <w:style w:type="paragraph" w:styleId="Revision">
    <w:name w:val="Revision"/>
    <w:hidden/>
    <w:semiHidden/>
    <w:rsid w:val="00AE58D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2F05"/>
  </w:style>
  <w:style w:type="character" w:styleId="UnresolvedMention">
    <w:name w:val="Unresolved Mention"/>
    <w:basedOn w:val="DefaultParagraphFont"/>
    <w:uiPriority w:val="99"/>
    <w:semiHidden/>
    <w:unhideWhenUsed/>
    <w:rsid w:val="00B77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165156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95273">
      <w:bodyDiv w:val="1"/>
      <w:marLeft w:val="0"/>
      <w:marRight w:val="0"/>
      <w:marTop w:val="0"/>
      <w:marBottom w:val="0"/>
      <w:divBdr>
        <w:top w:val="none" w:sz="0" w:space="0" w:color="auto"/>
        <w:left w:val="none" w:sz="0" w:space="0" w:color="auto"/>
        <w:bottom w:val="none" w:sz="0" w:space="0" w:color="auto"/>
        <w:right w:val="none" w:sz="0" w:space="0" w:color="auto"/>
      </w:divBdr>
      <w:divsChild>
        <w:div w:id="2052874182">
          <w:marLeft w:val="0"/>
          <w:marRight w:val="0"/>
          <w:marTop w:val="0"/>
          <w:marBottom w:val="0"/>
          <w:divBdr>
            <w:top w:val="none" w:sz="0" w:space="0" w:color="auto"/>
            <w:left w:val="none" w:sz="0" w:space="0" w:color="auto"/>
            <w:bottom w:val="none" w:sz="0" w:space="0" w:color="auto"/>
            <w:right w:val="none" w:sz="0" w:space="0" w:color="auto"/>
          </w:divBdr>
          <w:divsChild>
            <w:div w:id="1658683287">
              <w:marLeft w:val="0"/>
              <w:marRight w:val="0"/>
              <w:marTop w:val="0"/>
              <w:marBottom w:val="0"/>
              <w:divBdr>
                <w:top w:val="none" w:sz="0" w:space="0" w:color="auto"/>
                <w:left w:val="none" w:sz="0" w:space="0" w:color="auto"/>
                <w:bottom w:val="none" w:sz="0" w:space="0" w:color="auto"/>
                <w:right w:val="none" w:sz="0" w:space="0" w:color="auto"/>
              </w:divBdr>
              <w:divsChild>
                <w:div w:id="2084600756">
                  <w:marLeft w:val="0"/>
                  <w:marRight w:val="0"/>
                  <w:marTop w:val="0"/>
                  <w:marBottom w:val="0"/>
                  <w:divBdr>
                    <w:top w:val="none" w:sz="0" w:space="0" w:color="auto"/>
                    <w:left w:val="none" w:sz="0" w:space="0" w:color="auto"/>
                    <w:bottom w:val="none" w:sz="0" w:space="0" w:color="auto"/>
                    <w:right w:val="none" w:sz="0" w:space="0" w:color="auto"/>
                  </w:divBdr>
                  <w:divsChild>
                    <w:div w:id="736709467">
                      <w:marLeft w:val="0"/>
                      <w:marRight w:val="0"/>
                      <w:marTop w:val="0"/>
                      <w:marBottom w:val="0"/>
                      <w:divBdr>
                        <w:top w:val="none" w:sz="0" w:space="0" w:color="auto"/>
                        <w:left w:val="none" w:sz="0" w:space="0" w:color="auto"/>
                        <w:bottom w:val="none" w:sz="0" w:space="0" w:color="auto"/>
                        <w:right w:val="none" w:sz="0" w:space="0" w:color="auto"/>
                      </w:divBdr>
                      <w:divsChild>
                        <w:div w:id="1288973446">
                          <w:marLeft w:val="0"/>
                          <w:marRight w:val="0"/>
                          <w:marTop w:val="0"/>
                          <w:marBottom w:val="0"/>
                          <w:divBdr>
                            <w:top w:val="none" w:sz="0" w:space="0" w:color="auto"/>
                            <w:left w:val="none" w:sz="0" w:space="0" w:color="auto"/>
                            <w:bottom w:val="none" w:sz="0" w:space="0" w:color="auto"/>
                            <w:right w:val="none" w:sz="0" w:space="0" w:color="auto"/>
                          </w:divBdr>
                          <w:divsChild>
                            <w:div w:id="1956135906">
                              <w:marLeft w:val="0"/>
                              <w:marRight w:val="0"/>
                              <w:marTop w:val="0"/>
                              <w:marBottom w:val="0"/>
                              <w:divBdr>
                                <w:top w:val="none" w:sz="0" w:space="0" w:color="auto"/>
                                <w:left w:val="none" w:sz="0" w:space="0" w:color="auto"/>
                                <w:bottom w:val="none" w:sz="0" w:space="0" w:color="auto"/>
                                <w:right w:val="none" w:sz="0" w:space="0" w:color="auto"/>
                              </w:divBdr>
                              <w:divsChild>
                                <w:div w:id="74862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86109">
          <w:marLeft w:val="0"/>
          <w:marRight w:val="0"/>
          <w:marTop w:val="0"/>
          <w:marBottom w:val="0"/>
          <w:divBdr>
            <w:top w:val="none" w:sz="0" w:space="0" w:color="auto"/>
            <w:left w:val="none" w:sz="0" w:space="0" w:color="auto"/>
            <w:bottom w:val="none" w:sz="0" w:space="0" w:color="auto"/>
            <w:right w:val="none" w:sz="0" w:space="0" w:color="auto"/>
          </w:divBdr>
          <w:divsChild>
            <w:div w:id="481699753">
              <w:marLeft w:val="0"/>
              <w:marRight w:val="0"/>
              <w:marTop w:val="0"/>
              <w:marBottom w:val="0"/>
              <w:divBdr>
                <w:top w:val="none" w:sz="0" w:space="0" w:color="auto"/>
                <w:left w:val="none" w:sz="0" w:space="0" w:color="auto"/>
                <w:bottom w:val="none" w:sz="0" w:space="0" w:color="auto"/>
                <w:right w:val="none" w:sz="0" w:space="0" w:color="auto"/>
              </w:divBdr>
              <w:divsChild>
                <w:div w:id="734550313">
                  <w:marLeft w:val="0"/>
                  <w:marRight w:val="0"/>
                  <w:marTop w:val="0"/>
                  <w:marBottom w:val="0"/>
                  <w:divBdr>
                    <w:top w:val="none" w:sz="0" w:space="0" w:color="auto"/>
                    <w:left w:val="none" w:sz="0" w:space="0" w:color="auto"/>
                    <w:bottom w:val="none" w:sz="0" w:space="0" w:color="auto"/>
                    <w:right w:val="none" w:sz="0" w:space="0" w:color="auto"/>
                  </w:divBdr>
                  <w:divsChild>
                    <w:div w:id="2125538037">
                      <w:marLeft w:val="0"/>
                      <w:marRight w:val="0"/>
                      <w:marTop w:val="0"/>
                      <w:marBottom w:val="0"/>
                      <w:divBdr>
                        <w:top w:val="none" w:sz="0" w:space="0" w:color="auto"/>
                        <w:left w:val="none" w:sz="0" w:space="0" w:color="auto"/>
                        <w:bottom w:val="none" w:sz="0" w:space="0" w:color="auto"/>
                        <w:right w:val="none" w:sz="0" w:space="0" w:color="auto"/>
                      </w:divBdr>
                      <w:divsChild>
                        <w:div w:id="1207566793">
                          <w:marLeft w:val="0"/>
                          <w:marRight w:val="0"/>
                          <w:marTop w:val="0"/>
                          <w:marBottom w:val="0"/>
                          <w:divBdr>
                            <w:top w:val="none" w:sz="0" w:space="0" w:color="auto"/>
                            <w:left w:val="none" w:sz="0" w:space="0" w:color="auto"/>
                            <w:bottom w:val="none" w:sz="0" w:space="0" w:color="auto"/>
                            <w:right w:val="none" w:sz="0" w:space="0" w:color="auto"/>
                          </w:divBdr>
                          <w:divsChild>
                            <w:div w:id="149313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676285">
          <w:marLeft w:val="0"/>
          <w:marRight w:val="0"/>
          <w:marTop w:val="0"/>
          <w:marBottom w:val="0"/>
          <w:divBdr>
            <w:top w:val="none" w:sz="0" w:space="0" w:color="auto"/>
            <w:left w:val="none" w:sz="0" w:space="0" w:color="auto"/>
            <w:bottom w:val="none" w:sz="0" w:space="0" w:color="auto"/>
            <w:right w:val="none" w:sz="0" w:space="0" w:color="auto"/>
          </w:divBdr>
          <w:divsChild>
            <w:div w:id="692459220">
              <w:marLeft w:val="0"/>
              <w:marRight w:val="0"/>
              <w:marTop w:val="0"/>
              <w:marBottom w:val="0"/>
              <w:divBdr>
                <w:top w:val="none" w:sz="0" w:space="0" w:color="auto"/>
                <w:left w:val="none" w:sz="0" w:space="0" w:color="auto"/>
                <w:bottom w:val="none" w:sz="0" w:space="0" w:color="auto"/>
                <w:right w:val="none" w:sz="0" w:space="0" w:color="auto"/>
              </w:divBdr>
              <w:divsChild>
                <w:div w:id="1292637747">
                  <w:marLeft w:val="0"/>
                  <w:marRight w:val="0"/>
                  <w:marTop w:val="0"/>
                  <w:marBottom w:val="0"/>
                  <w:divBdr>
                    <w:top w:val="none" w:sz="0" w:space="0" w:color="auto"/>
                    <w:left w:val="none" w:sz="0" w:space="0" w:color="auto"/>
                    <w:bottom w:val="none" w:sz="0" w:space="0" w:color="auto"/>
                    <w:right w:val="none" w:sz="0" w:space="0" w:color="auto"/>
                  </w:divBdr>
                  <w:divsChild>
                    <w:div w:id="1221526283">
                      <w:marLeft w:val="0"/>
                      <w:marRight w:val="0"/>
                      <w:marTop w:val="0"/>
                      <w:marBottom w:val="0"/>
                      <w:divBdr>
                        <w:top w:val="none" w:sz="0" w:space="0" w:color="auto"/>
                        <w:left w:val="none" w:sz="0" w:space="0" w:color="auto"/>
                        <w:bottom w:val="none" w:sz="0" w:space="0" w:color="auto"/>
                        <w:right w:val="none" w:sz="0" w:space="0" w:color="auto"/>
                      </w:divBdr>
                      <w:divsChild>
                        <w:div w:id="1073235431">
                          <w:marLeft w:val="0"/>
                          <w:marRight w:val="0"/>
                          <w:marTop w:val="0"/>
                          <w:marBottom w:val="0"/>
                          <w:divBdr>
                            <w:top w:val="none" w:sz="0" w:space="0" w:color="auto"/>
                            <w:left w:val="none" w:sz="0" w:space="0" w:color="auto"/>
                            <w:bottom w:val="none" w:sz="0" w:space="0" w:color="auto"/>
                            <w:right w:val="none" w:sz="0" w:space="0" w:color="auto"/>
                          </w:divBdr>
                          <w:divsChild>
                            <w:div w:id="182404359">
                              <w:marLeft w:val="0"/>
                              <w:marRight w:val="0"/>
                              <w:marTop w:val="0"/>
                              <w:marBottom w:val="0"/>
                              <w:divBdr>
                                <w:top w:val="none" w:sz="0" w:space="0" w:color="auto"/>
                                <w:left w:val="none" w:sz="0" w:space="0" w:color="auto"/>
                                <w:bottom w:val="none" w:sz="0" w:space="0" w:color="auto"/>
                                <w:right w:val="none" w:sz="0" w:space="0" w:color="auto"/>
                              </w:divBdr>
                              <w:divsChild>
                                <w:div w:id="20102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3587975">
          <w:marLeft w:val="0"/>
          <w:marRight w:val="0"/>
          <w:marTop w:val="0"/>
          <w:marBottom w:val="0"/>
          <w:divBdr>
            <w:top w:val="none" w:sz="0" w:space="0" w:color="auto"/>
            <w:left w:val="none" w:sz="0" w:space="0" w:color="auto"/>
            <w:bottom w:val="none" w:sz="0" w:space="0" w:color="auto"/>
            <w:right w:val="none" w:sz="0" w:space="0" w:color="auto"/>
          </w:divBdr>
          <w:divsChild>
            <w:div w:id="321738373">
              <w:marLeft w:val="0"/>
              <w:marRight w:val="0"/>
              <w:marTop w:val="0"/>
              <w:marBottom w:val="0"/>
              <w:divBdr>
                <w:top w:val="none" w:sz="0" w:space="0" w:color="auto"/>
                <w:left w:val="none" w:sz="0" w:space="0" w:color="auto"/>
                <w:bottom w:val="none" w:sz="0" w:space="0" w:color="auto"/>
                <w:right w:val="none" w:sz="0" w:space="0" w:color="auto"/>
              </w:divBdr>
              <w:divsChild>
                <w:div w:id="787118619">
                  <w:marLeft w:val="0"/>
                  <w:marRight w:val="0"/>
                  <w:marTop w:val="0"/>
                  <w:marBottom w:val="0"/>
                  <w:divBdr>
                    <w:top w:val="none" w:sz="0" w:space="0" w:color="auto"/>
                    <w:left w:val="none" w:sz="0" w:space="0" w:color="auto"/>
                    <w:bottom w:val="none" w:sz="0" w:space="0" w:color="auto"/>
                    <w:right w:val="none" w:sz="0" w:space="0" w:color="auto"/>
                  </w:divBdr>
                  <w:divsChild>
                    <w:div w:id="496045365">
                      <w:marLeft w:val="0"/>
                      <w:marRight w:val="0"/>
                      <w:marTop w:val="0"/>
                      <w:marBottom w:val="0"/>
                      <w:divBdr>
                        <w:top w:val="none" w:sz="0" w:space="0" w:color="auto"/>
                        <w:left w:val="none" w:sz="0" w:space="0" w:color="auto"/>
                        <w:bottom w:val="none" w:sz="0" w:space="0" w:color="auto"/>
                        <w:right w:val="none" w:sz="0" w:space="0" w:color="auto"/>
                      </w:divBdr>
                      <w:divsChild>
                        <w:div w:id="960190631">
                          <w:marLeft w:val="0"/>
                          <w:marRight w:val="0"/>
                          <w:marTop w:val="0"/>
                          <w:marBottom w:val="0"/>
                          <w:divBdr>
                            <w:top w:val="none" w:sz="0" w:space="0" w:color="auto"/>
                            <w:left w:val="none" w:sz="0" w:space="0" w:color="auto"/>
                            <w:bottom w:val="none" w:sz="0" w:space="0" w:color="auto"/>
                            <w:right w:val="none" w:sz="0" w:space="0" w:color="auto"/>
                          </w:divBdr>
                          <w:divsChild>
                            <w:div w:id="41119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4194894">
          <w:marLeft w:val="0"/>
          <w:marRight w:val="0"/>
          <w:marTop w:val="0"/>
          <w:marBottom w:val="0"/>
          <w:divBdr>
            <w:top w:val="none" w:sz="0" w:space="0" w:color="auto"/>
            <w:left w:val="none" w:sz="0" w:space="0" w:color="auto"/>
            <w:bottom w:val="none" w:sz="0" w:space="0" w:color="auto"/>
            <w:right w:val="none" w:sz="0" w:space="0" w:color="auto"/>
          </w:divBdr>
          <w:divsChild>
            <w:div w:id="788478171">
              <w:marLeft w:val="0"/>
              <w:marRight w:val="0"/>
              <w:marTop w:val="0"/>
              <w:marBottom w:val="0"/>
              <w:divBdr>
                <w:top w:val="none" w:sz="0" w:space="0" w:color="auto"/>
                <w:left w:val="none" w:sz="0" w:space="0" w:color="auto"/>
                <w:bottom w:val="none" w:sz="0" w:space="0" w:color="auto"/>
                <w:right w:val="none" w:sz="0" w:space="0" w:color="auto"/>
              </w:divBdr>
              <w:divsChild>
                <w:div w:id="954947881">
                  <w:marLeft w:val="0"/>
                  <w:marRight w:val="0"/>
                  <w:marTop w:val="0"/>
                  <w:marBottom w:val="0"/>
                  <w:divBdr>
                    <w:top w:val="none" w:sz="0" w:space="0" w:color="auto"/>
                    <w:left w:val="none" w:sz="0" w:space="0" w:color="auto"/>
                    <w:bottom w:val="none" w:sz="0" w:space="0" w:color="auto"/>
                    <w:right w:val="none" w:sz="0" w:space="0" w:color="auto"/>
                  </w:divBdr>
                  <w:divsChild>
                    <w:div w:id="1722359848">
                      <w:marLeft w:val="0"/>
                      <w:marRight w:val="0"/>
                      <w:marTop w:val="0"/>
                      <w:marBottom w:val="0"/>
                      <w:divBdr>
                        <w:top w:val="none" w:sz="0" w:space="0" w:color="auto"/>
                        <w:left w:val="none" w:sz="0" w:space="0" w:color="auto"/>
                        <w:bottom w:val="none" w:sz="0" w:space="0" w:color="auto"/>
                        <w:right w:val="none" w:sz="0" w:space="0" w:color="auto"/>
                      </w:divBdr>
                      <w:divsChild>
                        <w:div w:id="107356532">
                          <w:marLeft w:val="0"/>
                          <w:marRight w:val="0"/>
                          <w:marTop w:val="0"/>
                          <w:marBottom w:val="0"/>
                          <w:divBdr>
                            <w:top w:val="none" w:sz="0" w:space="0" w:color="auto"/>
                            <w:left w:val="none" w:sz="0" w:space="0" w:color="auto"/>
                            <w:bottom w:val="none" w:sz="0" w:space="0" w:color="auto"/>
                            <w:right w:val="none" w:sz="0" w:space="0" w:color="auto"/>
                          </w:divBdr>
                          <w:divsChild>
                            <w:div w:id="368260483">
                              <w:marLeft w:val="0"/>
                              <w:marRight w:val="0"/>
                              <w:marTop w:val="0"/>
                              <w:marBottom w:val="0"/>
                              <w:divBdr>
                                <w:top w:val="none" w:sz="0" w:space="0" w:color="auto"/>
                                <w:left w:val="none" w:sz="0" w:space="0" w:color="auto"/>
                                <w:bottom w:val="none" w:sz="0" w:space="0" w:color="auto"/>
                                <w:right w:val="none" w:sz="0" w:space="0" w:color="auto"/>
                              </w:divBdr>
                              <w:divsChild>
                                <w:div w:id="1600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302069">
          <w:marLeft w:val="0"/>
          <w:marRight w:val="0"/>
          <w:marTop w:val="0"/>
          <w:marBottom w:val="0"/>
          <w:divBdr>
            <w:top w:val="none" w:sz="0" w:space="0" w:color="auto"/>
            <w:left w:val="none" w:sz="0" w:space="0" w:color="auto"/>
            <w:bottom w:val="none" w:sz="0" w:space="0" w:color="auto"/>
            <w:right w:val="none" w:sz="0" w:space="0" w:color="auto"/>
          </w:divBdr>
          <w:divsChild>
            <w:div w:id="1319305890">
              <w:marLeft w:val="0"/>
              <w:marRight w:val="0"/>
              <w:marTop w:val="0"/>
              <w:marBottom w:val="0"/>
              <w:divBdr>
                <w:top w:val="none" w:sz="0" w:space="0" w:color="auto"/>
                <w:left w:val="none" w:sz="0" w:space="0" w:color="auto"/>
                <w:bottom w:val="none" w:sz="0" w:space="0" w:color="auto"/>
                <w:right w:val="none" w:sz="0" w:space="0" w:color="auto"/>
              </w:divBdr>
              <w:divsChild>
                <w:div w:id="1929581024">
                  <w:marLeft w:val="0"/>
                  <w:marRight w:val="0"/>
                  <w:marTop w:val="0"/>
                  <w:marBottom w:val="0"/>
                  <w:divBdr>
                    <w:top w:val="none" w:sz="0" w:space="0" w:color="auto"/>
                    <w:left w:val="none" w:sz="0" w:space="0" w:color="auto"/>
                    <w:bottom w:val="none" w:sz="0" w:space="0" w:color="auto"/>
                    <w:right w:val="none" w:sz="0" w:space="0" w:color="auto"/>
                  </w:divBdr>
                  <w:divsChild>
                    <w:div w:id="1809392572">
                      <w:marLeft w:val="0"/>
                      <w:marRight w:val="0"/>
                      <w:marTop w:val="0"/>
                      <w:marBottom w:val="0"/>
                      <w:divBdr>
                        <w:top w:val="none" w:sz="0" w:space="0" w:color="auto"/>
                        <w:left w:val="none" w:sz="0" w:space="0" w:color="auto"/>
                        <w:bottom w:val="none" w:sz="0" w:space="0" w:color="auto"/>
                        <w:right w:val="none" w:sz="0" w:space="0" w:color="auto"/>
                      </w:divBdr>
                      <w:divsChild>
                        <w:div w:id="451481307">
                          <w:marLeft w:val="0"/>
                          <w:marRight w:val="0"/>
                          <w:marTop w:val="0"/>
                          <w:marBottom w:val="0"/>
                          <w:divBdr>
                            <w:top w:val="none" w:sz="0" w:space="0" w:color="auto"/>
                            <w:left w:val="none" w:sz="0" w:space="0" w:color="auto"/>
                            <w:bottom w:val="none" w:sz="0" w:space="0" w:color="auto"/>
                            <w:right w:val="none" w:sz="0" w:space="0" w:color="auto"/>
                          </w:divBdr>
                          <w:divsChild>
                            <w:div w:id="196257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659665">
          <w:marLeft w:val="0"/>
          <w:marRight w:val="0"/>
          <w:marTop w:val="0"/>
          <w:marBottom w:val="0"/>
          <w:divBdr>
            <w:top w:val="none" w:sz="0" w:space="0" w:color="auto"/>
            <w:left w:val="none" w:sz="0" w:space="0" w:color="auto"/>
            <w:bottom w:val="none" w:sz="0" w:space="0" w:color="auto"/>
            <w:right w:val="none" w:sz="0" w:space="0" w:color="auto"/>
          </w:divBdr>
          <w:divsChild>
            <w:div w:id="290332469">
              <w:marLeft w:val="0"/>
              <w:marRight w:val="0"/>
              <w:marTop w:val="0"/>
              <w:marBottom w:val="0"/>
              <w:divBdr>
                <w:top w:val="none" w:sz="0" w:space="0" w:color="auto"/>
                <w:left w:val="none" w:sz="0" w:space="0" w:color="auto"/>
                <w:bottom w:val="none" w:sz="0" w:space="0" w:color="auto"/>
                <w:right w:val="none" w:sz="0" w:space="0" w:color="auto"/>
              </w:divBdr>
              <w:divsChild>
                <w:div w:id="2004895252">
                  <w:marLeft w:val="0"/>
                  <w:marRight w:val="0"/>
                  <w:marTop w:val="0"/>
                  <w:marBottom w:val="0"/>
                  <w:divBdr>
                    <w:top w:val="none" w:sz="0" w:space="0" w:color="auto"/>
                    <w:left w:val="none" w:sz="0" w:space="0" w:color="auto"/>
                    <w:bottom w:val="none" w:sz="0" w:space="0" w:color="auto"/>
                    <w:right w:val="none" w:sz="0" w:space="0" w:color="auto"/>
                  </w:divBdr>
                  <w:divsChild>
                    <w:div w:id="641152213">
                      <w:marLeft w:val="0"/>
                      <w:marRight w:val="0"/>
                      <w:marTop w:val="0"/>
                      <w:marBottom w:val="0"/>
                      <w:divBdr>
                        <w:top w:val="none" w:sz="0" w:space="0" w:color="auto"/>
                        <w:left w:val="none" w:sz="0" w:space="0" w:color="auto"/>
                        <w:bottom w:val="none" w:sz="0" w:space="0" w:color="auto"/>
                        <w:right w:val="none" w:sz="0" w:space="0" w:color="auto"/>
                      </w:divBdr>
                      <w:divsChild>
                        <w:div w:id="1747726861">
                          <w:marLeft w:val="0"/>
                          <w:marRight w:val="0"/>
                          <w:marTop w:val="0"/>
                          <w:marBottom w:val="0"/>
                          <w:divBdr>
                            <w:top w:val="none" w:sz="0" w:space="0" w:color="auto"/>
                            <w:left w:val="none" w:sz="0" w:space="0" w:color="auto"/>
                            <w:bottom w:val="none" w:sz="0" w:space="0" w:color="auto"/>
                            <w:right w:val="none" w:sz="0" w:space="0" w:color="auto"/>
                          </w:divBdr>
                          <w:divsChild>
                            <w:div w:id="980309347">
                              <w:marLeft w:val="0"/>
                              <w:marRight w:val="0"/>
                              <w:marTop w:val="0"/>
                              <w:marBottom w:val="0"/>
                              <w:divBdr>
                                <w:top w:val="none" w:sz="0" w:space="0" w:color="auto"/>
                                <w:left w:val="none" w:sz="0" w:space="0" w:color="auto"/>
                                <w:bottom w:val="none" w:sz="0" w:space="0" w:color="auto"/>
                                <w:right w:val="none" w:sz="0" w:space="0" w:color="auto"/>
                              </w:divBdr>
                              <w:divsChild>
                                <w:div w:id="196962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29414">
          <w:marLeft w:val="0"/>
          <w:marRight w:val="0"/>
          <w:marTop w:val="0"/>
          <w:marBottom w:val="0"/>
          <w:divBdr>
            <w:top w:val="none" w:sz="0" w:space="0" w:color="auto"/>
            <w:left w:val="none" w:sz="0" w:space="0" w:color="auto"/>
            <w:bottom w:val="none" w:sz="0" w:space="0" w:color="auto"/>
            <w:right w:val="none" w:sz="0" w:space="0" w:color="auto"/>
          </w:divBdr>
          <w:divsChild>
            <w:div w:id="1567184174">
              <w:marLeft w:val="0"/>
              <w:marRight w:val="0"/>
              <w:marTop w:val="0"/>
              <w:marBottom w:val="0"/>
              <w:divBdr>
                <w:top w:val="none" w:sz="0" w:space="0" w:color="auto"/>
                <w:left w:val="none" w:sz="0" w:space="0" w:color="auto"/>
                <w:bottom w:val="none" w:sz="0" w:space="0" w:color="auto"/>
                <w:right w:val="none" w:sz="0" w:space="0" w:color="auto"/>
              </w:divBdr>
              <w:divsChild>
                <w:div w:id="1882862358">
                  <w:marLeft w:val="0"/>
                  <w:marRight w:val="0"/>
                  <w:marTop w:val="0"/>
                  <w:marBottom w:val="0"/>
                  <w:divBdr>
                    <w:top w:val="none" w:sz="0" w:space="0" w:color="auto"/>
                    <w:left w:val="none" w:sz="0" w:space="0" w:color="auto"/>
                    <w:bottom w:val="none" w:sz="0" w:space="0" w:color="auto"/>
                    <w:right w:val="none" w:sz="0" w:space="0" w:color="auto"/>
                  </w:divBdr>
                  <w:divsChild>
                    <w:div w:id="1626544793">
                      <w:marLeft w:val="0"/>
                      <w:marRight w:val="0"/>
                      <w:marTop w:val="0"/>
                      <w:marBottom w:val="0"/>
                      <w:divBdr>
                        <w:top w:val="none" w:sz="0" w:space="0" w:color="auto"/>
                        <w:left w:val="none" w:sz="0" w:space="0" w:color="auto"/>
                        <w:bottom w:val="none" w:sz="0" w:space="0" w:color="auto"/>
                        <w:right w:val="none" w:sz="0" w:space="0" w:color="auto"/>
                      </w:divBdr>
                      <w:divsChild>
                        <w:div w:id="654916037">
                          <w:marLeft w:val="0"/>
                          <w:marRight w:val="0"/>
                          <w:marTop w:val="0"/>
                          <w:marBottom w:val="0"/>
                          <w:divBdr>
                            <w:top w:val="none" w:sz="0" w:space="0" w:color="auto"/>
                            <w:left w:val="none" w:sz="0" w:space="0" w:color="auto"/>
                            <w:bottom w:val="none" w:sz="0" w:space="0" w:color="auto"/>
                            <w:right w:val="none" w:sz="0" w:space="0" w:color="auto"/>
                          </w:divBdr>
                          <w:divsChild>
                            <w:div w:id="30057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805339">
          <w:marLeft w:val="0"/>
          <w:marRight w:val="0"/>
          <w:marTop w:val="0"/>
          <w:marBottom w:val="0"/>
          <w:divBdr>
            <w:top w:val="none" w:sz="0" w:space="0" w:color="auto"/>
            <w:left w:val="none" w:sz="0" w:space="0" w:color="auto"/>
            <w:bottom w:val="none" w:sz="0" w:space="0" w:color="auto"/>
            <w:right w:val="none" w:sz="0" w:space="0" w:color="auto"/>
          </w:divBdr>
          <w:divsChild>
            <w:div w:id="1072316453">
              <w:marLeft w:val="0"/>
              <w:marRight w:val="0"/>
              <w:marTop w:val="0"/>
              <w:marBottom w:val="0"/>
              <w:divBdr>
                <w:top w:val="none" w:sz="0" w:space="0" w:color="auto"/>
                <w:left w:val="none" w:sz="0" w:space="0" w:color="auto"/>
                <w:bottom w:val="none" w:sz="0" w:space="0" w:color="auto"/>
                <w:right w:val="none" w:sz="0" w:space="0" w:color="auto"/>
              </w:divBdr>
              <w:divsChild>
                <w:div w:id="71856421">
                  <w:marLeft w:val="0"/>
                  <w:marRight w:val="0"/>
                  <w:marTop w:val="0"/>
                  <w:marBottom w:val="0"/>
                  <w:divBdr>
                    <w:top w:val="none" w:sz="0" w:space="0" w:color="auto"/>
                    <w:left w:val="none" w:sz="0" w:space="0" w:color="auto"/>
                    <w:bottom w:val="none" w:sz="0" w:space="0" w:color="auto"/>
                    <w:right w:val="none" w:sz="0" w:space="0" w:color="auto"/>
                  </w:divBdr>
                  <w:divsChild>
                    <w:div w:id="1543639158">
                      <w:marLeft w:val="0"/>
                      <w:marRight w:val="0"/>
                      <w:marTop w:val="0"/>
                      <w:marBottom w:val="0"/>
                      <w:divBdr>
                        <w:top w:val="none" w:sz="0" w:space="0" w:color="auto"/>
                        <w:left w:val="none" w:sz="0" w:space="0" w:color="auto"/>
                        <w:bottom w:val="none" w:sz="0" w:space="0" w:color="auto"/>
                        <w:right w:val="none" w:sz="0" w:space="0" w:color="auto"/>
                      </w:divBdr>
                      <w:divsChild>
                        <w:div w:id="1132602810">
                          <w:marLeft w:val="0"/>
                          <w:marRight w:val="0"/>
                          <w:marTop w:val="0"/>
                          <w:marBottom w:val="0"/>
                          <w:divBdr>
                            <w:top w:val="none" w:sz="0" w:space="0" w:color="auto"/>
                            <w:left w:val="none" w:sz="0" w:space="0" w:color="auto"/>
                            <w:bottom w:val="none" w:sz="0" w:space="0" w:color="auto"/>
                            <w:right w:val="none" w:sz="0" w:space="0" w:color="auto"/>
                          </w:divBdr>
                          <w:divsChild>
                            <w:div w:id="1541170071">
                              <w:marLeft w:val="0"/>
                              <w:marRight w:val="0"/>
                              <w:marTop w:val="0"/>
                              <w:marBottom w:val="0"/>
                              <w:divBdr>
                                <w:top w:val="none" w:sz="0" w:space="0" w:color="auto"/>
                                <w:left w:val="none" w:sz="0" w:space="0" w:color="auto"/>
                                <w:bottom w:val="none" w:sz="0" w:space="0" w:color="auto"/>
                                <w:right w:val="none" w:sz="0" w:space="0" w:color="auto"/>
                              </w:divBdr>
                              <w:divsChild>
                                <w:div w:id="18137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862238">
          <w:marLeft w:val="0"/>
          <w:marRight w:val="0"/>
          <w:marTop w:val="0"/>
          <w:marBottom w:val="0"/>
          <w:divBdr>
            <w:top w:val="none" w:sz="0" w:space="0" w:color="auto"/>
            <w:left w:val="none" w:sz="0" w:space="0" w:color="auto"/>
            <w:bottom w:val="none" w:sz="0" w:space="0" w:color="auto"/>
            <w:right w:val="none" w:sz="0" w:space="0" w:color="auto"/>
          </w:divBdr>
          <w:divsChild>
            <w:div w:id="320669063">
              <w:marLeft w:val="0"/>
              <w:marRight w:val="0"/>
              <w:marTop w:val="0"/>
              <w:marBottom w:val="0"/>
              <w:divBdr>
                <w:top w:val="none" w:sz="0" w:space="0" w:color="auto"/>
                <w:left w:val="none" w:sz="0" w:space="0" w:color="auto"/>
                <w:bottom w:val="none" w:sz="0" w:space="0" w:color="auto"/>
                <w:right w:val="none" w:sz="0" w:space="0" w:color="auto"/>
              </w:divBdr>
              <w:divsChild>
                <w:div w:id="1805810283">
                  <w:marLeft w:val="0"/>
                  <w:marRight w:val="0"/>
                  <w:marTop w:val="0"/>
                  <w:marBottom w:val="0"/>
                  <w:divBdr>
                    <w:top w:val="none" w:sz="0" w:space="0" w:color="auto"/>
                    <w:left w:val="none" w:sz="0" w:space="0" w:color="auto"/>
                    <w:bottom w:val="none" w:sz="0" w:space="0" w:color="auto"/>
                    <w:right w:val="none" w:sz="0" w:space="0" w:color="auto"/>
                  </w:divBdr>
                  <w:divsChild>
                    <w:div w:id="1894078930">
                      <w:marLeft w:val="0"/>
                      <w:marRight w:val="0"/>
                      <w:marTop w:val="0"/>
                      <w:marBottom w:val="0"/>
                      <w:divBdr>
                        <w:top w:val="none" w:sz="0" w:space="0" w:color="auto"/>
                        <w:left w:val="none" w:sz="0" w:space="0" w:color="auto"/>
                        <w:bottom w:val="none" w:sz="0" w:space="0" w:color="auto"/>
                        <w:right w:val="none" w:sz="0" w:space="0" w:color="auto"/>
                      </w:divBdr>
                      <w:divsChild>
                        <w:div w:id="410666659">
                          <w:marLeft w:val="0"/>
                          <w:marRight w:val="0"/>
                          <w:marTop w:val="0"/>
                          <w:marBottom w:val="0"/>
                          <w:divBdr>
                            <w:top w:val="none" w:sz="0" w:space="0" w:color="auto"/>
                            <w:left w:val="none" w:sz="0" w:space="0" w:color="auto"/>
                            <w:bottom w:val="none" w:sz="0" w:space="0" w:color="auto"/>
                            <w:right w:val="none" w:sz="0" w:space="0" w:color="auto"/>
                          </w:divBdr>
                          <w:divsChild>
                            <w:div w:id="49716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883154">
          <w:marLeft w:val="0"/>
          <w:marRight w:val="0"/>
          <w:marTop w:val="0"/>
          <w:marBottom w:val="0"/>
          <w:divBdr>
            <w:top w:val="none" w:sz="0" w:space="0" w:color="auto"/>
            <w:left w:val="none" w:sz="0" w:space="0" w:color="auto"/>
            <w:bottom w:val="none" w:sz="0" w:space="0" w:color="auto"/>
            <w:right w:val="none" w:sz="0" w:space="0" w:color="auto"/>
          </w:divBdr>
          <w:divsChild>
            <w:div w:id="1375273999">
              <w:marLeft w:val="0"/>
              <w:marRight w:val="0"/>
              <w:marTop w:val="0"/>
              <w:marBottom w:val="0"/>
              <w:divBdr>
                <w:top w:val="none" w:sz="0" w:space="0" w:color="auto"/>
                <w:left w:val="none" w:sz="0" w:space="0" w:color="auto"/>
                <w:bottom w:val="none" w:sz="0" w:space="0" w:color="auto"/>
                <w:right w:val="none" w:sz="0" w:space="0" w:color="auto"/>
              </w:divBdr>
              <w:divsChild>
                <w:div w:id="1236629568">
                  <w:marLeft w:val="0"/>
                  <w:marRight w:val="0"/>
                  <w:marTop w:val="0"/>
                  <w:marBottom w:val="0"/>
                  <w:divBdr>
                    <w:top w:val="none" w:sz="0" w:space="0" w:color="auto"/>
                    <w:left w:val="none" w:sz="0" w:space="0" w:color="auto"/>
                    <w:bottom w:val="none" w:sz="0" w:space="0" w:color="auto"/>
                    <w:right w:val="none" w:sz="0" w:space="0" w:color="auto"/>
                  </w:divBdr>
                  <w:divsChild>
                    <w:div w:id="1538547807">
                      <w:marLeft w:val="0"/>
                      <w:marRight w:val="0"/>
                      <w:marTop w:val="0"/>
                      <w:marBottom w:val="0"/>
                      <w:divBdr>
                        <w:top w:val="none" w:sz="0" w:space="0" w:color="auto"/>
                        <w:left w:val="none" w:sz="0" w:space="0" w:color="auto"/>
                        <w:bottom w:val="none" w:sz="0" w:space="0" w:color="auto"/>
                        <w:right w:val="none" w:sz="0" w:space="0" w:color="auto"/>
                      </w:divBdr>
                      <w:divsChild>
                        <w:div w:id="146282713">
                          <w:marLeft w:val="0"/>
                          <w:marRight w:val="0"/>
                          <w:marTop w:val="0"/>
                          <w:marBottom w:val="0"/>
                          <w:divBdr>
                            <w:top w:val="none" w:sz="0" w:space="0" w:color="auto"/>
                            <w:left w:val="none" w:sz="0" w:space="0" w:color="auto"/>
                            <w:bottom w:val="none" w:sz="0" w:space="0" w:color="auto"/>
                            <w:right w:val="none" w:sz="0" w:space="0" w:color="auto"/>
                          </w:divBdr>
                          <w:divsChild>
                            <w:div w:id="1045133647">
                              <w:marLeft w:val="0"/>
                              <w:marRight w:val="0"/>
                              <w:marTop w:val="0"/>
                              <w:marBottom w:val="0"/>
                              <w:divBdr>
                                <w:top w:val="none" w:sz="0" w:space="0" w:color="auto"/>
                                <w:left w:val="none" w:sz="0" w:space="0" w:color="auto"/>
                                <w:bottom w:val="none" w:sz="0" w:space="0" w:color="auto"/>
                                <w:right w:val="none" w:sz="0" w:space="0" w:color="auto"/>
                              </w:divBdr>
                              <w:divsChild>
                                <w:div w:id="167471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0532465">
          <w:marLeft w:val="0"/>
          <w:marRight w:val="0"/>
          <w:marTop w:val="0"/>
          <w:marBottom w:val="0"/>
          <w:divBdr>
            <w:top w:val="none" w:sz="0" w:space="0" w:color="auto"/>
            <w:left w:val="none" w:sz="0" w:space="0" w:color="auto"/>
            <w:bottom w:val="none" w:sz="0" w:space="0" w:color="auto"/>
            <w:right w:val="none" w:sz="0" w:space="0" w:color="auto"/>
          </w:divBdr>
          <w:divsChild>
            <w:div w:id="1928735115">
              <w:marLeft w:val="0"/>
              <w:marRight w:val="0"/>
              <w:marTop w:val="0"/>
              <w:marBottom w:val="0"/>
              <w:divBdr>
                <w:top w:val="none" w:sz="0" w:space="0" w:color="auto"/>
                <w:left w:val="none" w:sz="0" w:space="0" w:color="auto"/>
                <w:bottom w:val="none" w:sz="0" w:space="0" w:color="auto"/>
                <w:right w:val="none" w:sz="0" w:space="0" w:color="auto"/>
              </w:divBdr>
              <w:divsChild>
                <w:div w:id="216819493">
                  <w:marLeft w:val="0"/>
                  <w:marRight w:val="0"/>
                  <w:marTop w:val="0"/>
                  <w:marBottom w:val="0"/>
                  <w:divBdr>
                    <w:top w:val="none" w:sz="0" w:space="0" w:color="auto"/>
                    <w:left w:val="none" w:sz="0" w:space="0" w:color="auto"/>
                    <w:bottom w:val="none" w:sz="0" w:space="0" w:color="auto"/>
                    <w:right w:val="none" w:sz="0" w:space="0" w:color="auto"/>
                  </w:divBdr>
                  <w:divsChild>
                    <w:div w:id="2053918072">
                      <w:marLeft w:val="0"/>
                      <w:marRight w:val="0"/>
                      <w:marTop w:val="0"/>
                      <w:marBottom w:val="0"/>
                      <w:divBdr>
                        <w:top w:val="none" w:sz="0" w:space="0" w:color="auto"/>
                        <w:left w:val="none" w:sz="0" w:space="0" w:color="auto"/>
                        <w:bottom w:val="none" w:sz="0" w:space="0" w:color="auto"/>
                        <w:right w:val="none" w:sz="0" w:space="0" w:color="auto"/>
                      </w:divBdr>
                    </w:div>
                  </w:divsChild>
                </w:div>
                <w:div w:id="542206119">
                  <w:marLeft w:val="0"/>
                  <w:marRight w:val="0"/>
                  <w:marTop w:val="0"/>
                  <w:marBottom w:val="0"/>
                  <w:divBdr>
                    <w:top w:val="none" w:sz="0" w:space="0" w:color="auto"/>
                    <w:left w:val="none" w:sz="0" w:space="0" w:color="auto"/>
                    <w:bottom w:val="none" w:sz="0" w:space="0" w:color="auto"/>
                    <w:right w:val="none" w:sz="0" w:space="0" w:color="auto"/>
                  </w:divBdr>
                  <w:divsChild>
                    <w:div w:id="295069847">
                      <w:marLeft w:val="0"/>
                      <w:marRight w:val="0"/>
                      <w:marTop w:val="0"/>
                      <w:marBottom w:val="0"/>
                      <w:divBdr>
                        <w:top w:val="none" w:sz="0" w:space="0" w:color="auto"/>
                        <w:left w:val="none" w:sz="0" w:space="0" w:color="auto"/>
                        <w:bottom w:val="none" w:sz="0" w:space="0" w:color="auto"/>
                        <w:right w:val="none" w:sz="0" w:space="0" w:color="auto"/>
                      </w:divBdr>
                      <w:divsChild>
                        <w:div w:id="954678847">
                          <w:marLeft w:val="0"/>
                          <w:marRight w:val="0"/>
                          <w:marTop w:val="0"/>
                          <w:marBottom w:val="0"/>
                          <w:divBdr>
                            <w:top w:val="none" w:sz="0" w:space="0" w:color="auto"/>
                            <w:left w:val="none" w:sz="0" w:space="0" w:color="auto"/>
                            <w:bottom w:val="none" w:sz="0" w:space="0" w:color="auto"/>
                            <w:right w:val="none" w:sz="0" w:space="0" w:color="auto"/>
                          </w:divBdr>
                          <w:divsChild>
                            <w:div w:id="32925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561114">
          <w:marLeft w:val="0"/>
          <w:marRight w:val="0"/>
          <w:marTop w:val="0"/>
          <w:marBottom w:val="0"/>
          <w:divBdr>
            <w:top w:val="none" w:sz="0" w:space="0" w:color="auto"/>
            <w:left w:val="none" w:sz="0" w:space="0" w:color="auto"/>
            <w:bottom w:val="none" w:sz="0" w:space="0" w:color="auto"/>
            <w:right w:val="none" w:sz="0" w:space="0" w:color="auto"/>
          </w:divBdr>
          <w:divsChild>
            <w:div w:id="940604023">
              <w:marLeft w:val="0"/>
              <w:marRight w:val="0"/>
              <w:marTop w:val="0"/>
              <w:marBottom w:val="0"/>
              <w:divBdr>
                <w:top w:val="none" w:sz="0" w:space="0" w:color="auto"/>
                <w:left w:val="none" w:sz="0" w:space="0" w:color="auto"/>
                <w:bottom w:val="none" w:sz="0" w:space="0" w:color="auto"/>
                <w:right w:val="none" w:sz="0" w:space="0" w:color="auto"/>
              </w:divBdr>
              <w:divsChild>
                <w:div w:id="982738682">
                  <w:marLeft w:val="0"/>
                  <w:marRight w:val="0"/>
                  <w:marTop w:val="0"/>
                  <w:marBottom w:val="0"/>
                  <w:divBdr>
                    <w:top w:val="none" w:sz="0" w:space="0" w:color="auto"/>
                    <w:left w:val="none" w:sz="0" w:space="0" w:color="auto"/>
                    <w:bottom w:val="none" w:sz="0" w:space="0" w:color="auto"/>
                    <w:right w:val="none" w:sz="0" w:space="0" w:color="auto"/>
                  </w:divBdr>
                  <w:divsChild>
                    <w:div w:id="689572109">
                      <w:marLeft w:val="0"/>
                      <w:marRight w:val="0"/>
                      <w:marTop w:val="0"/>
                      <w:marBottom w:val="0"/>
                      <w:divBdr>
                        <w:top w:val="none" w:sz="0" w:space="0" w:color="auto"/>
                        <w:left w:val="none" w:sz="0" w:space="0" w:color="auto"/>
                        <w:bottom w:val="none" w:sz="0" w:space="0" w:color="auto"/>
                        <w:right w:val="none" w:sz="0" w:space="0" w:color="auto"/>
                      </w:divBdr>
                      <w:divsChild>
                        <w:div w:id="1845976879">
                          <w:marLeft w:val="0"/>
                          <w:marRight w:val="0"/>
                          <w:marTop w:val="0"/>
                          <w:marBottom w:val="0"/>
                          <w:divBdr>
                            <w:top w:val="none" w:sz="0" w:space="0" w:color="auto"/>
                            <w:left w:val="none" w:sz="0" w:space="0" w:color="auto"/>
                            <w:bottom w:val="none" w:sz="0" w:space="0" w:color="auto"/>
                            <w:right w:val="none" w:sz="0" w:space="0" w:color="auto"/>
                          </w:divBdr>
                          <w:divsChild>
                            <w:div w:id="438254732">
                              <w:marLeft w:val="0"/>
                              <w:marRight w:val="0"/>
                              <w:marTop w:val="0"/>
                              <w:marBottom w:val="0"/>
                              <w:divBdr>
                                <w:top w:val="none" w:sz="0" w:space="0" w:color="auto"/>
                                <w:left w:val="none" w:sz="0" w:space="0" w:color="auto"/>
                                <w:bottom w:val="none" w:sz="0" w:space="0" w:color="auto"/>
                                <w:right w:val="none" w:sz="0" w:space="0" w:color="auto"/>
                              </w:divBdr>
                              <w:divsChild>
                                <w:div w:id="162873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365007">
          <w:marLeft w:val="0"/>
          <w:marRight w:val="0"/>
          <w:marTop w:val="0"/>
          <w:marBottom w:val="0"/>
          <w:divBdr>
            <w:top w:val="none" w:sz="0" w:space="0" w:color="auto"/>
            <w:left w:val="none" w:sz="0" w:space="0" w:color="auto"/>
            <w:bottom w:val="none" w:sz="0" w:space="0" w:color="auto"/>
            <w:right w:val="none" w:sz="0" w:space="0" w:color="auto"/>
          </w:divBdr>
          <w:divsChild>
            <w:div w:id="689725455">
              <w:marLeft w:val="0"/>
              <w:marRight w:val="0"/>
              <w:marTop w:val="0"/>
              <w:marBottom w:val="0"/>
              <w:divBdr>
                <w:top w:val="none" w:sz="0" w:space="0" w:color="auto"/>
                <w:left w:val="none" w:sz="0" w:space="0" w:color="auto"/>
                <w:bottom w:val="none" w:sz="0" w:space="0" w:color="auto"/>
                <w:right w:val="none" w:sz="0" w:space="0" w:color="auto"/>
              </w:divBdr>
              <w:divsChild>
                <w:div w:id="88545913">
                  <w:marLeft w:val="0"/>
                  <w:marRight w:val="0"/>
                  <w:marTop w:val="0"/>
                  <w:marBottom w:val="0"/>
                  <w:divBdr>
                    <w:top w:val="none" w:sz="0" w:space="0" w:color="auto"/>
                    <w:left w:val="none" w:sz="0" w:space="0" w:color="auto"/>
                    <w:bottom w:val="none" w:sz="0" w:space="0" w:color="auto"/>
                    <w:right w:val="none" w:sz="0" w:space="0" w:color="auto"/>
                  </w:divBdr>
                  <w:divsChild>
                    <w:div w:id="661810978">
                      <w:marLeft w:val="0"/>
                      <w:marRight w:val="0"/>
                      <w:marTop w:val="0"/>
                      <w:marBottom w:val="0"/>
                      <w:divBdr>
                        <w:top w:val="none" w:sz="0" w:space="0" w:color="auto"/>
                        <w:left w:val="none" w:sz="0" w:space="0" w:color="auto"/>
                        <w:bottom w:val="none" w:sz="0" w:space="0" w:color="auto"/>
                        <w:right w:val="none" w:sz="0" w:space="0" w:color="auto"/>
                      </w:divBdr>
                      <w:divsChild>
                        <w:div w:id="1273853851">
                          <w:marLeft w:val="0"/>
                          <w:marRight w:val="0"/>
                          <w:marTop w:val="0"/>
                          <w:marBottom w:val="0"/>
                          <w:divBdr>
                            <w:top w:val="none" w:sz="0" w:space="0" w:color="auto"/>
                            <w:left w:val="none" w:sz="0" w:space="0" w:color="auto"/>
                            <w:bottom w:val="none" w:sz="0" w:space="0" w:color="auto"/>
                            <w:right w:val="none" w:sz="0" w:space="0" w:color="auto"/>
                          </w:divBdr>
                          <w:divsChild>
                            <w:div w:id="145143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59809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1889477">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f.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4.xml><?xml version="1.0" encoding="utf-8"?>
<ds:datastoreItem xmlns:ds="http://schemas.openxmlformats.org/officeDocument/2006/customXml" ds:itemID="{E5D35CC1-DC48-4D29-8C11-C3C568DF3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4052</Words>
  <Characters>21684</Characters>
  <Application>Microsoft Office Word</Application>
  <DocSecurity>0</DocSecurity>
  <Lines>657</Lines>
  <Paragraphs>254</Paragraphs>
  <ScaleCrop>false</ScaleCrop>
  <Company/>
  <LinksUpToDate>false</LinksUpToDate>
  <CharactersWithSpaces>25482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6</cp:revision>
  <dcterms:created xsi:type="dcterms:W3CDTF">2025-05-09T06:46:00Z</dcterms:created>
  <dcterms:modified xsi:type="dcterms:W3CDTF">2026-03-16T12:32:00Z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2026-03-16T12:31:42Z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fb32a21c-ef87-4bab-80ac-ef995b8da81e</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